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C0E" w:rsidRPr="00713C0E" w:rsidRDefault="00713C0E" w:rsidP="00713C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Na temelju članka 132. Statuta Grada Ljubuškog („Službeni glasnik Grada Ljubuškog”</w:t>
      </w:r>
      <w:r w:rsidR="00D72287">
        <w:rPr>
          <w:rFonts w:ascii="Times New Roman" w:hAnsi="Times New Roman" w:cs="Times New Roman"/>
          <w:sz w:val="24"/>
          <w:szCs w:val="24"/>
        </w:rPr>
        <w:t>,</w:t>
      </w:r>
      <w:r w:rsidRPr="00713C0E">
        <w:rPr>
          <w:rFonts w:ascii="Times New Roman" w:hAnsi="Times New Roman" w:cs="Times New Roman"/>
          <w:sz w:val="24"/>
          <w:szCs w:val="24"/>
        </w:rPr>
        <w:t xml:space="preserve"> broj</w:t>
      </w:r>
      <w:r w:rsidRPr="00932E3B">
        <w:rPr>
          <w:rFonts w:ascii="Times New Roman" w:hAnsi="Times New Roman" w:cs="Times New Roman"/>
          <w:sz w:val="24"/>
          <w:szCs w:val="24"/>
        </w:rPr>
        <w:t>: 6/19) i</w:t>
      </w:r>
      <w:r w:rsidRPr="00713C0E">
        <w:rPr>
          <w:rFonts w:ascii="Times New Roman" w:hAnsi="Times New Roman" w:cs="Times New Roman"/>
          <w:sz w:val="24"/>
          <w:szCs w:val="24"/>
        </w:rPr>
        <w:t xml:space="preserve"> članka 4. stavak 1. Odluke o dodjeli jednokratnih financijskih potpora brucošima Grada Ljubuškog za </w:t>
      </w:r>
      <w:r w:rsidRPr="00D72287">
        <w:rPr>
          <w:rFonts w:ascii="Times New Roman" w:hAnsi="Times New Roman" w:cs="Times New Roman"/>
          <w:sz w:val="24"/>
          <w:szCs w:val="24"/>
        </w:rPr>
        <w:t>akademsku 202</w:t>
      </w:r>
      <w:r w:rsidR="004D1B1F">
        <w:rPr>
          <w:rFonts w:ascii="Times New Roman" w:hAnsi="Times New Roman" w:cs="Times New Roman"/>
          <w:sz w:val="24"/>
          <w:szCs w:val="24"/>
        </w:rPr>
        <w:t>6</w:t>
      </w:r>
      <w:r w:rsidRPr="00D72287">
        <w:rPr>
          <w:rFonts w:ascii="Times New Roman" w:hAnsi="Times New Roman" w:cs="Times New Roman"/>
          <w:sz w:val="24"/>
          <w:szCs w:val="24"/>
        </w:rPr>
        <w:t>./202</w:t>
      </w:r>
      <w:r w:rsidR="004D1B1F">
        <w:rPr>
          <w:rFonts w:ascii="Times New Roman" w:hAnsi="Times New Roman" w:cs="Times New Roman"/>
          <w:sz w:val="24"/>
          <w:szCs w:val="24"/>
        </w:rPr>
        <w:t>7</w:t>
      </w:r>
      <w:r w:rsidRPr="00D72287">
        <w:rPr>
          <w:rFonts w:ascii="Times New Roman" w:hAnsi="Times New Roman" w:cs="Times New Roman"/>
          <w:sz w:val="24"/>
          <w:szCs w:val="24"/>
        </w:rPr>
        <w:t>. godinu</w:t>
      </w:r>
      <w:r w:rsidRPr="00713C0E">
        <w:rPr>
          <w:rFonts w:ascii="Times New Roman" w:hAnsi="Times New Roman" w:cs="Times New Roman"/>
          <w:sz w:val="24"/>
          <w:szCs w:val="24"/>
        </w:rPr>
        <w:t xml:space="preserve"> („Službeni glasnik Grada Ljubuškog”</w:t>
      </w:r>
      <w:r w:rsidR="00D72287">
        <w:rPr>
          <w:rFonts w:ascii="Times New Roman" w:hAnsi="Times New Roman" w:cs="Times New Roman"/>
          <w:sz w:val="24"/>
          <w:szCs w:val="24"/>
        </w:rPr>
        <w:t>,</w:t>
      </w:r>
      <w:r w:rsidRPr="00713C0E">
        <w:rPr>
          <w:rFonts w:ascii="Times New Roman" w:hAnsi="Times New Roman" w:cs="Times New Roman"/>
          <w:sz w:val="24"/>
          <w:szCs w:val="24"/>
        </w:rPr>
        <w:t xml:space="preserve"> broj: </w:t>
      </w:r>
      <w:r w:rsidR="004D1B1F">
        <w:rPr>
          <w:rFonts w:ascii="Times New Roman" w:hAnsi="Times New Roman" w:cs="Times New Roman"/>
          <w:sz w:val="24"/>
          <w:szCs w:val="24"/>
        </w:rPr>
        <w:t>3</w:t>
      </w:r>
      <w:r w:rsidR="00D72287" w:rsidRPr="00320644">
        <w:rPr>
          <w:rFonts w:ascii="Times New Roman" w:hAnsi="Times New Roman" w:cs="Times New Roman"/>
          <w:sz w:val="24"/>
          <w:szCs w:val="24"/>
        </w:rPr>
        <w:t>/2</w:t>
      </w:r>
      <w:r w:rsidR="004D1B1F">
        <w:rPr>
          <w:rFonts w:ascii="Times New Roman" w:hAnsi="Times New Roman" w:cs="Times New Roman"/>
          <w:sz w:val="24"/>
          <w:szCs w:val="24"/>
        </w:rPr>
        <w:t>6</w:t>
      </w:r>
      <w:r w:rsidRPr="00320644">
        <w:rPr>
          <w:rFonts w:ascii="Times New Roman" w:hAnsi="Times New Roman" w:cs="Times New Roman"/>
          <w:sz w:val="24"/>
          <w:szCs w:val="24"/>
        </w:rPr>
        <w:t>),</w:t>
      </w:r>
      <w:r w:rsidRPr="00713C0E">
        <w:rPr>
          <w:rFonts w:ascii="Times New Roman" w:hAnsi="Times New Roman" w:cs="Times New Roman"/>
          <w:sz w:val="24"/>
          <w:szCs w:val="24"/>
        </w:rPr>
        <w:t xml:space="preserve"> Gradonačelnik Grada Ljubuškog raspisuje</w:t>
      </w:r>
    </w:p>
    <w:p w:rsidR="00713C0E" w:rsidRPr="00713C0E" w:rsidRDefault="00713C0E" w:rsidP="00713C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C0E">
        <w:rPr>
          <w:rFonts w:ascii="Times New Roman" w:hAnsi="Times New Roman" w:cs="Times New Roman"/>
          <w:b/>
          <w:sz w:val="24"/>
          <w:szCs w:val="24"/>
        </w:rPr>
        <w:t>J A V N I    P O Z I V</w:t>
      </w:r>
    </w:p>
    <w:p w:rsidR="00713C0E" w:rsidRPr="00713C0E" w:rsidRDefault="00713C0E" w:rsidP="00713C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C0E">
        <w:rPr>
          <w:rFonts w:ascii="Times New Roman" w:hAnsi="Times New Roman" w:cs="Times New Roman"/>
          <w:b/>
          <w:sz w:val="24"/>
          <w:szCs w:val="24"/>
        </w:rPr>
        <w:t>za dodjelu jednokratnih financijskih potpora brucošima Grada Ljubuškog za akademsku 202</w:t>
      </w:r>
      <w:r w:rsidR="004D1B1F">
        <w:rPr>
          <w:rFonts w:ascii="Times New Roman" w:hAnsi="Times New Roman" w:cs="Times New Roman"/>
          <w:b/>
          <w:sz w:val="24"/>
          <w:szCs w:val="24"/>
        </w:rPr>
        <w:t>6</w:t>
      </w:r>
      <w:r w:rsidRPr="00713C0E">
        <w:rPr>
          <w:rFonts w:ascii="Times New Roman" w:hAnsi="Times New Roman" w:cs="Times New Roman"/>
          <w:b/>
          <w:sz w:val="24"/>
          <w:szCs w:val="24"/>
        </w:rPr>
        <w:t>./202</w:t>
      </w:r>
      <w:r w:rsidR="004D1B1F">
        <w:rPr>
          <w:rFonts w:ascii="Times New Roman" w:hAnsi="Times New Roman" w:cs="Times New Roman"/>
          <w:b/>
          <w:sz w:val="24"/>
          <w:szCs w:val="24"/>
        </w:rPr>
        <w:t>7</w:t>
      </w:r>
      <w:r w:rsidRPr="00713C0E">
        <w:rPr>
          <w:rFonts w:ascii="Times New Roman" w:hAnsi="Times New Roman" w:cs="Times New Roman"/>
          <w:b/>
          <w:sz w:val="24"/>
          <w:szCs w:val="24"/>
        </w:rPr>
        <w:t>. godinu</w:t>
      </w:r>
    </w:p>
    <w:p w:rsidR="00713C0E" w:rsidRPr="00713C0E" w:rsidRDefault="00713C0E" w:rsidP="00713C0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C0E" w:rsidRPr="00713C0E" w:rsidRDefault="00713C0E" w:rsidP="00713C0E">
      <w:pPr>
        <w:tabs>
          <w:tab w:val="center" w:pos="7686"/>
        </w:tabs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b/>
          <w:sz w:val="24"/>
          <w:szCs w:val="24"/>
          <w:lang w:val="hr-BA"/>
        </w:rPr>
        <w:t xml:space="preserve">I   PREDMET JAVNOG POZIVA       </w:t>
      </w:r>
    </w:p>
    <w:p w:rsidR="00713C0E" w:rsidRPr="00713C0E" w:rsidRDefault="00713C0E" w:rsidP="00713C0E">
      <w:pPr>
        <w:tabs>
          <w:tab w:val="center" w:pos="768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>Predmet Javnog poziva je dodjela jednokratnih financijskih potpora za akademsku 202</w:t>
      </w:r>
      <w:r w:rsidR="004D1B1F">
        <w:rPr>
          <w:rFonts w:ascii="Times New Roman" w:hAnsi="Times New Roman" w:cs="Times New Roman"/>
          <w:sz w:val="24"/>
          <w:szCs w:val="24"/>
          <w:lang w:val="hr-BA"/>
        </w:rPr>
        <w:t>6</w:t>
      </w:r>
      <w:r w:rsidRPr="00713C0E">
        <w:rPr>
          <w:rFonts w:ascii="Times New Roman" w:hAnsi="Times New Roman" w:cs="Times New Roman"/>
          <w:sz w:val="24"/>
          <w:szCs w:val="24"/>
          <w:lang w:val="hr-BA"/>
        </w:rPr>
        <w:t>./202</w:t>
      </w:r>
      <w:r w:rsidR="004D1B1F">
        <w:rPr>
          <w:rFonts w:ascii="Times New Roman" w:hAnsi="Times New Roman" w:cs="Times New Roman"/>
          <w:sz w:val="24"/>
          <w:szCs w:val="24"/>
          <w:lang w:val="hr-BA"/>
        </w:rPr>
        <w:t>7</w:t>
      </w:r>
      <w:r w:rsidRPr="00713C0E">
        <w:rPr>
          <w:rFonts w:ascii="Times New Roman" w:hAnsi="Times New Roman" w:cs="Times New Roman"/>
          <w:sz w:val="24"/>
          <w:szCs w:val="24"/>
          <w:lang w:val="hr-BA"/>
        </w:rPr>
        <w:t xml:space="preserve">. godinu (u daljnjem tekstu: Potpora) </w:t>
      </w:r>
      <w:r w:rsidRPr="00713C0E">
        <w:rPr>
          <w:rFonts w:ascii="Times New Roman" w:hAnsi="Times New Roman" w:cs="Times New Roman"/>
          <w:sz w:val="24"/>
          <w:szCs w:val="24"/>
        </w:rPr>
        <w:t>brucošima, odnosno studentima koji prvi put upisuju prvu godinu studija državnih sveučilišta s područja Grada Ljubuškog u iznosu od 500,00 KM (slovima: petstotina</w:t>
      </w:r>
      <w:r w:rsidR="00B13750">
        <w:rPr>
          <w:rFonts w:ascii="Times New Roman" w:hAnsi="Times New Roman" w:cs="Times New Roman"/>
          <w:sz w:val="24"/>
          <w:szCs w:val="24"/>
        </w:rPr>
        <w:t xml:space="preserve"> </w:t>
      </w:r>
      <w:r w:rsidRPr="00713C0E">
        <w:rPr>
          <w:rFonts w:ascii="Times New Roman" w:hAnsi="Times New Roman" w:cs="Times New Roman"/>
          <w:sz w:val="24"/>
          <w:szCs w:val="24"/>
        </w:rPr>
        <w:t>konvertibilnih</w:t>
      </w:r>
      <w:r w:rsidR="00B13750">
        <w:rPr>
          <w:rFonts w:ascii="Times New Roman" w:hAnsi="Times New Roman" w:cs="Times New Roman"/>
          <w:sz w:val="24"/>
          <w:szCs w:val="24"/>
        </w:rPr>
        <w:t xml:space="preserve"> </w:t>
      </w:r>
      <w:r w:rsidRPr="00713C0E">
        <w:rPr>
          <w:rFonts w:ascii="Times New Roman" w:hAnsi="Times New Roman" w:cs="Times New Roman"/>
          <w:sz w:val="24"/>
          <w:szCs w:val="24"/>
        </w:rPr>
        <w:t>maraka).</w:t>
      </w:r>
    </w:p>
    <w:p w:rsidR="00713C0E" w:rsidRPr="00713C0E" w:rsidRDefault="00713C0E" w:rsidP="00713C0E">
      <w:pPr>
        <w:jc w:val="both"/>
        <w:rPr>
          <w:b/>
          <w:lang w:val="hr-BA"/>
        </w:rPr>
      </w:pPr>
      <w:r w:rsidRPr="00713C0E">
        <w:rPr>
          <w:rFonts w:ascii="Times New Roman" w:hAnsi="Times New Roman" w:cs="Times New Roman"/>
          <w:b/>
          <w:sz w:val="24"/>
          <w:szCs w:val="24"/>
        </w:rPr>
        <w:t>II</w:t>
      </w:r>
      <w:r w:rsidRPr="00713C0E">
        <w:rPr>
          <w:b/>
          <w:lang w:val="hr-BA"/>
        </w:rPr>
        <w:t xml:space="preserve">   </w:t>
      </w:r>
      <w:r w:rsidRPr="00713C0E">
        <w:rPr>
          <w:rFonts w:ascii="Times New Roman" w:hAnsi="Times New Roman" w:cs="Times New Roman"/>
          <w:b/>
          <w:sz w:val="24"/>
          <w:szCs w:val="24"/>
          <w:lang w:val="hr-BA"/>
        </w:rPr>
        <w:t>UVJETI ZA OSTVARIVANJE PRAVA NA POTPORU</w:t>
      </w:r>
    </w:p>
    <w:p w:rsidR="00713C0E" w:rsidRPr="00713C0E" w:rsidRDefault="00713C0E" w:rsidP="00713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Kako bi ostvarili pravo na Potporu, studenti su dužni kumulativno ispunjavati sljedeće uvjete:</w:t>
      </w:r>
    </w:p>
    <w:p w:rsidR="00713C0E" w:rsidRPr="00713C0E" w:rsidRDefault="00713C0E" w:rsidP="00713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 xml:space="preserve">a) imati prebivalište na području Grada Ljubuškog, </w:t>
      </w:r>
    </w:p>
    <w:p w:rsidR="00047E71" w:rsidRDefault="00713C0E" w:rsidP="00713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b) prvi put upis</w:t>
      </w:r>
      <w:r w:rsidR="00B13750">
        <w:rPr>
          <w:rFonts w:ascii="Times New Roman" w:hAnsi="Times New Roman" w:cs="Times New Roman"/>
          <w:sz w:val="24"/>
          <w:szCs w:val="24"/>
        </w:rPr>
        <w:t>ati</w:t>
      </w:r>
      <w:r w:rsidRPr="00713C0E">
        <w:rPr>
          <w:rFonts w:ascii="Times New Roman" w:hAnsi="Times New Roman" w:cs="Times New Roman"/>
          <w:sz w:val="24"/>
          <w:szCs w:val="24"/>
        </w:rPr>
        <w:t xml:space="preserve"> prvu godinu preddiplomskog ili integriranog studija državnog sveučilišta,</w:t>
      </w:r>
      <w:r w:rsidR="00275A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E71" w:rsidRPr="00CC5E5E" w:rsidRDefault="00047E71" w:rsidP="00047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5E5E">
        <w:rPr>
          <w:rFonts w:ascii="Times New Roman" w:hAnsi="Times New Roman" w:cs="Times New Roman"/>
          <w:sz w:val="24"/>
          <w:szCs w:val="24"/>
        </w:rPr>
        <w:t>c) nisu ranije ostvarili pravo na Potporu,</w:t>
      </w:r>
    </w:p>
    <w:p w:rsidR="00713C0E" w:rsidRPr="00713C0E" w:rsidRDefault="00047E71" w:rsidP="00047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13C0E" w:rsidRPr="00713C0E">
        <w:rPr>
          <w:rFonts w:ascii="Times New Roman" w:hAnsi="Times New Roman" w:cs="Times New Roman"/>
          <w:sz w:val="24"/>
          <w:szCs w:val="24"/>
        </w:rPr>
        <w:t>) imati status redovitog studenta.</w:t>
      </w:r>
    </w:p>
    <w:p w:rsidR="00713C0E" w:rsidRPr="00713C0E" w:rsidRDefault="00713C0E" w:rsidP="00713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3C0E" w:rsidRPr="00713C0E" w:rsidRDefault="00713C0E" w:rsidP="00713C0E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b/>
          <w:sz w:val="24"/>
          <w:szCs w:val="24"/>
          <w:lang w:val="hr-BA"/>
        </w:rPr>
        <w:t>III  POTREBNA DOKUMENTACIJA</w:t>
      </w: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 xml:space="preserve">Uz prijavu na Javni poziv, studenti trebaju priložiti </w:t>
      </w:r>
      <w:r w:rsidR="00CC5E5E">
        <w:rPr>
          <w:rFonts w:ascii="Times New Roman" w:hAnsi="Times New Roman" w:cs="Times New Roman"/>
          <w:sz w:val="24"/>
          <w:szCs w:val="24"/>
          <w:lang w:val="hr-BA"/>
        </w:rPr>
        <w:t>sljedeću dokumentaciju</w:t>
      </w:r>
      <w:r w:rsidRPr="00713C0E">
        <w:rPr>
          <w:rFonts w:ascii="Times New Roman" w:hAnsi="Times New Roman" w:cs="Times New Roman"/>
          <w:sz w:val="24"/>
          <w:szCs w:val="24"/>
          <w:lang w:val="hr-BA"/>
        </w:rPr>
        <w:t>:</w:t>
      </w:r>
    </w:p>
    <w:p w:rsidR="00713C0E" w:rsidRPr="00713C0E" w:rsidRDefault="00D47225" w:rsidP="00713C0E">
      <w:pPr>
        <w:numPr>
          <w:ilvl w:val="0"/>
          <w:numId w:val="6"/>
        </w:numPr>
        <w:tabs>
          <w:tab w:val="left" w:pos="3435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p</w:t>
      </w:r>
      <w:r w:rsidR="00713C0E" w:rsidRPr="00713C0E">
        <w:rPr>
          <w:rFonts w:ascii="Times New Roman" w:hAnsi="Times New Roman" w:cs="Times New Roman"/>
          <w:sz w:val="24"/>
          <w:szCs w:val="24"/>
          <w:lang w:val="hr-BA"/>
        </w:rPr>
        <w:t xml:space="preserve">opunjen Prijavni obrazac (Prijavni obrazac preuzmite </w:t>
      </w:r>
      <w:r w:rsidR="00713C0E" w:rsidRPr="00713C0E">
        <w:rPr>
          <w:rFonts w:ascii="Times New Roman" w:hAnsi="Times New Roman" w:cs="Times New Roman"/>
          <w:color w:val="2E74B5" w:themeColor="accent1" w:themeShade="BF"/>
          <w:sz w:val="24"/>
          <w:szCs w:val="24"/>
          <w:lang w:val="hr-BA"/>
        </w:rPr>
        <w:t>OVDJE</w:t>
      </w:r>
      <w:r w:rsidR="00713C0E" w:rsidRPr="00713C0E">
        <w:rPr>
          <w:rFonts w:ascii="Times New Roman" w:hAnsi="Times New Roman" w:cs="Times New Roman"/>
          <w:sz w:val="24"/>
          <w:szCs w:val="24"/>
          <w:lang w:val="hr-BA"/>
        </w:rPr>
        <w:t>),</w:t>
      </w:r>
    </w:p>
    <w:p w:rsidR="00713C0E" w:rsidRPr="00713C0E" w:rsidRDefault="00D47225" w:rsidP="00713C0E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p</w:t>
      </w:r>
      <w:r w:rsidR="00713C0E" w:rsidRPr="00713C0E">
        <w:rPr>
          <w:rFonts w:ascii="Times New Roman" w:hAnsi="Times New Roman" w:cs="Times New Roman"/>
          <w:sz w:val="24"/>
          <w:szCs w:val="24"/>
          <w:lang w:val="hr-BA"/>
        </w:rPr>
        <w:t>reslika CIPS-ove osobne iskaznice,</w:t>
      </w:r>
    </w:p>
    <w:p w:rsidR="00713C0E" w:rsidRPr="00713C0E" w:rsidRDefault="00D47225" w:rsidP="00713C0E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p</w:t>
      </w:r>
      <w:r w:rsidR="00713C0E" w:rsidRPr="00713C0E">
        <w:rPr>
          <w:rFonts w:ascii="Times New Roman" w:hAnsi="Times New Roman" w:cs="Times New Roman"/>
          <w:sz w:val="24"/>
          <w:szCs w:val="24"/>
          <w:lang w:val="hr-BA"/>
        </w:rPr>
        <w:t>otvrda o prebivalištu,</w:t>
      </w:r>
    </w:p>
    <w:p w:rsidR="00C37487" w:rsidRDefault="00E01399" w:rsidP="004A6A73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487">
        <w:rPr>
          <w:rFonts w:ascii="Times New Roman" w:hAnsi="Times New Roman" w:cs="Times New Roman"/>
          <w:sz w:val="24"/>
          <w:szCs w:val="24"/>
          <w:lang w:val="hr-BA"/>
        </w:rPr>
        <w:t>or</w:t>
      </w:r>
      <w:r w:rsidR="00CC5E5E" w:rsidRPr="00C37487">
        <w:rPr>
          <w:rFonts w:ascii="Times New Roman" w:hAnsi="Times New Roman" w:cs="Times New Roman"/>
          <w:sz w:val="24"/>
          <w:szCs w:val="24"/>
          <w:lang w:val="hr-BA"/>
        </w:rPr>
        <w:t>i</w:t>
      </w:r>
      <w:r w:rsidRPr="00C37487">
        <w:rPr>
          <w:rFonts w:ascii="Times New Roman" w:hAnsi="Times New Roman" w:cs="Times New Roman"/>
          <w:sz w:val="24"/>
          <w:szCs w:val="24"/>
          <w:lang w:val="hr-BA"/>
        </w:rPr>
        <w:t xml:space="preserve">ginalna </w:t>
      </w:r>
      <w:r w:rsidR="00D47225" w:rsidRPr="00C37487">
        <w:rPr>
          <w:rFonts w:ascii="Times New Roman" w:hAnsi="Times New Roman" w:cs="Times New Roman"/>
          <w:sz w:val="24"/>
          <w:szCs w:val="24"/>
          <w:lang w:val="hr-BA"/>
        </w:rPr>
        <w:t>p</w:t>
      </w:r>
      <w:r w:rsidR="00713C0E" w:rsidRPr="00C37487">
        <w:rPr>
          <w:rFonts w:ascii="Times New Roman" w:hAnsi="Times New Roman" w:cs="Times New Roman"/>
          <w:sz w:val="24"/>
          <w:szCs w:val="24"/>
          <w:lang w:val="hr-BA"/>
        </w:rPr>
        <w:t xml:space="preserve">otvrda fakulteta </w:t>
      </w:r>
      <w:r w:rsidR="00DA4788" w:rsidRPr="00C37487">
        <w:rPr>
          <w:rFonts w:ascii="Times New Roman" w:hAnsi="Times New Roman" w:cs="Times New Roman"/>
          <w:b/>
          <w:sz w:val="24"/>
          <w:szCs w:val="24"/>
          <w:lang w:val="hr-BA"/>
        </w:rPr>
        <w:t>(pečatirana i potpisana od strane referade/fakulteta)</w:t>
      </w:r>
      <w:r w:rsidRPr="00C37487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713C0E" w:rsidRPr="00C37487">
        <w:rPr>
          <w:rFonts w:ascii="Times New Roman" w:hAnsi="Times New Roman" w:cs="Times New Roman"/>
          <w:sz w:val="24"/>
          <w:szCs w:val="24"/>
        </w:rPr>
        <w:t>da je student upisao prvi put prvu godinu preddiplomskog ili integriranog studija državnog sveučilišta, koja sadrži naziv studija, smjer ili odsjek, s naznakom d</w:t>
      </w:r>
      <w:r w:rsidR="00884F68" w:rsidRPr="00C37487">
        <w:rPr>
          <w:rFonts w:ascii="Times New Roman" w:hAnsi="Times New Roman" w:cs="Times New Roman"/>
          <w:sz w:val="24"/>
          <w:szCs w:val="24"/>
        </w:rPr>
        <w:t>a ima status redovitog studenta</w:t>
      </w:r>
      <w:r w:rsidR="00C37487">
        <w:rPr>
          <w:rFonts w:ascii="Times New Roman" w:hAnsi="Times New Roman" w:cs="Times New Roman"/>
          <w:b/>
          <w:sz w:val="24"/>
          <w:szCs w:val="24"/>
        </w:rPr>
        <w:t>,</w:t>
      </w:r>
    </w:p>
    <w:p w:rsidR="00713C0E" w:rsidRPr="00C37487" w:rsidRDefault="00D47225" w:rsidP="004A6A73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487">
        <w:rPr>
          <w:rFonts w:ascii="Times New Roman" w:hAnsi="Times New Roman" w:cs="Times New Roman"/>
          <w:sz w:val="24"/>
          <w:szCs w:val="24"/>
        </w:rPr>
        <w:t>p</w:t>
      </w:r>
      <w:r w:rsidR="00713C0E" w:rsidRPr="00C37487">
        <w:rPr>
          <w:rFonts w:ascii="Times New Roman" w:hAnsi="Times New Roman" w:cs="Times New Roman"/>
          <w:sz w:val="24"/>
          <w:szCs w:val="24"/>
        </w:rPr>
        <w:t xml:space="preserve">reslika </w:t>
      </w:r>
      <w:r w:rsidR="00CB25D6" w:rsidRPr="00C37487">
        <w:rPr>
          <w:rFonts w:ascii="Times New Roman" w:hAnsi="Times New Roman" w:cs="Times New Roman"/>
          <w:sz w:val="24"/>
          <w:szCs w:val="24"/>
        </w:rPr>
        <w:t xml:space="preserve">Svjedodžbe o </w:t>
      </w:r>
      <w:r w:rsidR="00DC0A1F" w:rsidRPr="00C37487">
        <w:rPr>
          <w:rFonts w:ascii="Times New Roman" w:hAnsi="Times New Roman" w:cs="Times New Roman"/>
          <w:sz w:val="24"/>
          <w:szCs w:val="24"/>
        </w:rPr>
        <w:t>završnom ispitu</w:t>
      </w:r>
      <w:r w:rsidR="009A5EB8" w:rsidRPr="00C37487">
        <w:rPr>
          <w:rFonts w:ascii="Times New Roman" w:hAnsi="Times New Roman" w:cs="Times New Roman"/>
          <w:sz w:val="24"/>
          <w:szCs w:val="24"/>
        </w:rPr>
        <w:t xml:space="preserve"> </w:t>
      </w:r>
      <w:r w:rsidR="00EF6C61" w:rsidRPr="00C37487">
        <w:rPr>
          <w:rFonts w:ascii="Times New Roman" w:hAnsi="Times New Roman" w:cs="Times New Roman"/>
          <w:sz w:val="24"/>
          <w:szCs w:val="24"/>
        </w:rPr>
        <w:t xml:space="preserve">(maturi) </w:t>
      </w:r>
      <w:r w:rsidR="009A5EB8" w:rsidRPr="00C37487">
        <w:rPr>
          <w:rFonts w:ascii="Times New Roman" w:hAnsi="Times New Roman" w:cs="Times New Roman"/>
          <w:sz w:val="24"/>
          <w:szCs w:val="24"/>
        </w:rPr>
        <w:t>iz srednje škole.</w:t>
      </w:r>
    </w:p>
    <w:p w:rsidR="00713C0E" w:rsidRPr="00713C0E" w:rsidRDefault="00713C0E" w:rsidP="00713C0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C0E" w:rsidRPr="00713C0E" w:rsidRDefault="00713C0E" w:rsidP="00713C0E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b/>
          <w:sz w:val="24"/>
          <w:szCs w:val="24"/>
          <w:lang w:val="hr-BA"/>
        </w:rPr>
        <w:t>IV  OSTALE INFORMACIJE</w:t>
      </w: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>Sve dodatne informacije mogu se dobiti na broj telefona: 039/835-545.</w:t>
      </w:r>
    </w:p>
    <w:p w:rsidR="00713C0E" w:rsidRPr="00713C0E" w:rsidRDefault="00713C0E" w:rsidP="00713C0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>Dokumentacija iz točke III ovog Poziva dostavlja se osobno</w:t>
      </w:r>
      <w:r w:rsidR="00D306AE">
        <w:rPr>
          <w:rFonts w:ascii="Times New Roman" w:hAnsi="Times New Roman" w:cs="Times New Roman"/>
          <w:sz w:val="24"/>
          <w:szCs w:val="24"/>
          <w:lang w:val="hr-BA"/>
        </w:rPr>
        <w:t xml:space="preserve"> u zatvorenoj kuverti</w:t>
      </w:r>
      <w:r w:rsidRPr="00713C0E">
        <w:rPr>
          <w:rFonts w:ascii="Times New Roman" w:hAnsi="Times New Roman" w:cs="Times New Roman"/>
          <w:sz w:val="24"/>
          <w:szCs w:val="24"/>
          <w:lang w:val="hr-BA"/>
        </w:rPr>
        <w:t xml:space="preserve"> ili preporučeno putem pošte na adresu: </w:t>
      </w:r>
    </w:p>
    <w:p w:rsidR="00713C0E" w:rsidRPr="00713C0E" w:rsidRDefault="00884F68" w:rsidP="00713C0E">
      <w:pPr>
        <w:widowControl w:val="0"/>
        <w:suppressAutoHyphens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Grad Ljubuški</w:t>
      </w:r>
    </w:p>
    <w:p w:rsidR="00713C0E" w:rsidRPr="00713C0E" w:rsidRDefault="00884F68" w:rsidP="00713C0E">
      <w:pPr>
        <w:widowControl w:val="0"/>
        <w:suppressAutoHyphens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Trg dr. Franje Tuđmana 1</w:t>
      </w:r>
    </w:p>
    <w:p w:rsidR="00713C0E" w:rsidRPr="00713C0E" w:rsidRDefault="00713C0E" w:rsidP="00713C0E">
      <w:pPr>
        <w:widowControl w:val="0"/>
        <w:suppressAutoHyphens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>88320 Ljubuški</w:t>
      </w:r>
    </w:p>
    <w:p w:rsidR="00713C0E" w:rsidRPr="00713C0E" w:rsidRDefault="00713C0E" w:rsidP="00713C0E">
      <w:pPr>
        <w:widowControl w:val="0"/>
        <w:suppressAutoHyphens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t xml:space="preserve">s naznakom ''ZA JAVNI POZIV - DODJELA FINANCIJSKIH POTPORA BRUCOŠIMA'' i ''NE OTVARAJ''. </w:t>
      </w:r>
    </w:p>
    <w:p w:rsidR="00F63509" w:rsidRDefault="00F63509" w:rsidP="00713C0E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713C0E">
        <w:rPr>
          <w:rFonts w:ascii="Times New Roman" w:hAnsi="Times New Roman" w:cs="Times New Roman"/>
          <w:sz w:val="24"/>
          <w:szCs w:val="24"/>
          <w:lang w:val="hr-BA"/>
        </w:rPr>
        <w:lastRenderedPageBreak/>
        <w:t xml:space="preserve">Javni poziv ostaje otvoren </w:t>
      </w:r>
      <w:r w:rsidR="00932E3B" w:rsidRPr="00884F68">
        <w:rPr>
          <w:rFonts w:ascii="Times New Roman" w:hAnsi="Times New Roman" w:cs="Times New Roman"/>
          <w:sz w:val="24"/>
          <w:szCs w:val="24"/>
          <w:lang w:val="hr-BA"/>
        </w:rPr>
        <w:t>1</w:t>
      </w:r>
      <w:r w:rsidR="007867F6">
        <w:rPr>
          <w:rFonts w:ascii="Times New Roman" w:hAnsi="Times New Roman" w:cs="Times New Roman"/>
          <w:sz w:val="24"/>
          <w:szCs w:val="24"/>
          <w:lang w:val="hr-BA"/>
        </w:rPr>
        <w:t>5</w:t>
      </w:r>
      <w:r w:rsidRPr="00884F68">
        <w:rPr>
          <w:rFonts w:ascii="Times New Roman" w:hAnsi="Times New Roman" w:cs="Times New Roman"/>
          <w:sz w:val="24"/>
          <w:szCs w:val="24"/>
          <w:lang w:val="hr-BA"/>
        </w:rPr>
        <w:t xml:space="preserve"> (</w:t>
      </w:r>
      <w:r w:rsidR="007867F6">
        <w:rPr>
          <w:rFonts w:ascii="Times New Roman" w:hAnsi="Times New Roman" w:cs="Times New Roman"/>
          <w:sz w:val="24"/>
          <w:szCs w:val="24"/>
          <w:lang w:val="hr-BA"/>
        </w:rPr>
        <w:t>petnaest</w:t>
      </w:r>
      <w:r w:rsidRPr="00713C0E">
        <w:rPr>
          <w:rFonts w:ascii="Times New Roman" w:hAnsi="Times New Roman" w:cs="Times New Roman"/>
          <w:sz w:val="24"/>
          <w:szCs w:val="24"/>
          <w:lang w:val="hr-BA"/>
        </w:rPr>
        <w:t>) dana od dana objavljivanja Javnog poziva na službenoj web stranici Grada Ljubuškog www.ljubuski.ba.</w:t>
      </w: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Popis studenata koji ostvare pravo na financijsku potporu bit će objavljen na oglasnoj ploči Gradske uprave te na službenoj web stranici Grada Ljubuškog.</w:t>
      </w: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C0E" w:rsidRPr="00713C0E" w:rsidRDefault="00713C0E" w:rsidP="00713C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3C0E" w:rsidRPr="00713C0E" w:rsidRDefault="00713C0E" w:rsidP="00713C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Broj:</w:t>
      </w:r>
      <w:r w:rsidR="00B42CBC">
        <w:rPr>
          <w:rFonts w:ascii="Times New Roman" w:hAnsi="Times New Roman" w:cs="Times New Roman"/>
          <w:sz w:val="24"/>
          <w:szCs w:val="24"/>
        </w:rPr>
        <w:t xml:space="preserve"> 02-05-</w:t>
      </w:r>
      <w:r w:rsidR="00033391">
        <w:rPr>
          <w:rFonts w:ascii="Times New Roman" w:hAnsi="Times New Roman" w:cs="Times New Roman"/>
          <w:sz w:val="24"/>
          <w:szCs w:val="24"/>
        </w:rPr>
        <w:t>2677/26</w:t>
      </w:r>
      <w:r w:rsidR="004D1B1F">
        <w:rPr>
          <w:rFonts w:ascii="Times New Roman" w:hAnsi="Times New Roman" w:cs="Times New Roman"/>
          <w:sz w:val="24"/>
          <w:szCs w:val="24"/>
        </w:rPr>
        <w:tab/>
      </w:r>
      <w:r w:rsidR="00867CD6">
        <w:rPr>
          <w:rFonts w:ascii="Times New Roman" w:hAnsi="Times New Roman" w:cs="Times New Roman"/>
          <w:sz w:val="24"/>
          <w:szCs w:val="24"/>
        </w:rPr>
        <w:tab/>
      </w:r>
      <w:r w:rsidR="00311DA4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  <w:t>GRADONAČELNIK</w:t>
      </w:r>
    </w:p>
    <w:p w:rsidR="000639CB" w:rsidRPr="00D72287" w:rsidRDefault="00713C0E" w:rsidP="00D722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3C0E">
        <w:rPr>
          <w:rFonts w:ascii="Times New Roman" w:hAnsi="Times New Roman" w:cs="Times New Roman"/>
          <w:sz w:val="24"/>
          <w:szCs w:val="24"/>
        </w:rPr>
        <w:t>Ljubuški</w:t>
      </w:r>
      <w:r w:rsidRPr="008B2CE2">
        <w:rPr>
          <w:rFonts w:ascii="Times New Roman" w:hAnsi="Times New Roman" w:cs="Times New Roman"/>
          <w:sz w:val="24"/>
          <w:szCs w:val="24"/>
        </w:rPr>
        <w:t xml:space="preserve">, </w:t>
      </w:r>
      <w:r w:rsidR="00033391">
        <w:rPr>
          <w:rFonts w:ascii="Times New Roman" w:hAnsi="Times New Roman" w:cs="Times New Roman"/>
          <w:sz w:val="24"/>
          <w:szCs w:val="24"/>
        </w:rPr>
        <w:t>12.10.2026.</w:t>
      </w:r>
      <w:r w:rsidR="00033391">
        <w:rPr>
          <w:rFonts w:ascii="Times New Roman" w:hAnsi="Times New Roman" w:cs="Times New Roman"/>
          <w:sz w:val="24"/>
          <w:szCs w:val="24"/>
        </w:rPr>
        <w:tab/>
      </w:r>
      <w:r w:rsidR="00033391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713C0E">
        <w:rPr>
          <w:rFonts w:ascii="Times New Roman" w:hAnsi="Times New Roman" w:cs="Times New Roman"/>
          <w:sz w:val="24"/>
          <w:szCs w:val="24"/>
        </w:rPr>
        <w:tab/>
      </w:r>
      <w:r w:rsidR="007F46A2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</w:r>
      <w:r w:rsidR="00D046B8">
        <w:rPr>
          <w:rFonts w:ascii="Times New Roman" w:hAnsi="Times New Roman" w:cs="Times New Roman"/>
          <w:sz w:val="24"/>
          <w:szCs w:val="24"/>
        </w:rPr>
        <w:tab/>
      </w:r>
      <w:r w:rsidRPr="00713C0E">
        <w:rPr>
          <w:rFonts w:ascii="Times New Roman" w:hAnsi="Times New Roman" w:cs="Times New Roman"/>
          <w:sz w:val="24"/>
          <w:szCs w:val="24"/>
        </w:rPr>
        <w:tab/>
        <w:t>Vedran Markotić</w:t>
      </w:r>
    </w:p>
    <w:sectPr w:rsidR="000639CB" w:rsidRPr="00D722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BE0" w:rsidRDefault="00A80BE0">
      <w:pPr>
        <w:spacing w:after="0" w:line="240" w:lineRule="auto"/>
      </w:pPr>
      <w:r>
        <w:separator/>
      </w:r>
    </w:p>
  </w:endnote>
  <w:endnote w:type="continuationSeparator" w:id="0">
    <w:p w:rsidR="00A80BE0" w:rsidRDefault="00A8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55653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55F1" w:rsidRDefault="00713C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33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3B29" w:rsidRDefault="00033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BE0" w:rsidRDefault="00A80BE0">
      <w:pPr>
        <w:spacing w:after="0" w:line="240" w:lineRule="auto"/>
      </w:pPr>
      <w:r>
        <w:separator/>
      </w:r>
    </w:p>
  </w:footnote>
  <w:footnote w:type="continuationSeparator" w:id="0">
    <w:p w:rsidR="00A80BE0" w:rsidRDefault="00A8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B4C43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0A91"/>
    <w:multiLevelType w:val="hybridMultilevel"/>
    <w:tmpl w:val="8E7C92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249F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E00CF"/>
    <w:multiLevelType w:val="hybridMultilevel"/>
    <w:tmpl w:val="6E5E84A0"/>
    <w:lvl w:ilvl="0" w:tplc="041A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465D1426"/>
    <w:multiLevelType w:val="hybridMultilevel"/>
    <w:tmpl w:val="F1AC1210"/>
    <w:lvl w:ilvl="0" w:tplc="B52A9100">
      <w:start w:val="21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24D6702"/>
    <w:multiLevelType w:val="hybridMultilevel"/>
    <w:tmpl w:val="8AF2E1F6"/>
    <w:lvl w:ilvl="0" w:tplc="AA68EE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EA8"/>
    <w:rsid w:val="000012BA"/>
    <w:rsid w:val="00033391"/>
    <w:rsid w:val="00047E71"/>
    <w:rsid w:val="000639CB"/>
    <w:rsid w:val="00081945"/>
    <w:rsid w:val="00084EA8"/>
    <w:rsid w:val="000D00EB"/>
    <w:rsid w:val="000D76E7"/>
    <w:rsid w:val="00215A1A"/>
    <w:rsid w:val="00275A0D"/>
    <w:rsid w:val="00304FB8"/>
    <w:rsid w:val="00307CB7"/>
    <w:rsid w:val="00311DA4"/>
    <w:rsid w:val="00320644"/>
    <w:rsid w:val="00372C33"/>
    <w:rsid w:val="003C703F"/>
    <w:rsid w:val="004A04F5"/>
    <w:rsid w:val="004C4E1F"/>
    <w:rsid w:val="004D1B1F"/>
    <w:rsid w:val="004F2C6C"/>
    <w:rsid w:val="00713C0E"/>
    <w:rsid w:val="007867F6"/>
    <w:rsid w:val="007F46A2"/>
    <w:rsid w:val="0082102E"/>
    <w:rsid w:val="00822CC3"/>
    <w:rsid w:val="00867CD6"/>
    <w:rsid w:val="00884F68"/>
    <w:rsid w:val="0089453E"/>
    <w:rsid w:val="008B2CE2"/>
    <w:rsid w:val="00916337"/>
    <w:rsid w:val="00932E3B"/>
    <w:rsid w:val="009330B9"/>
    <w:rsid w:val="00991534"/>
    <w:rsid w:val="009A5EB8"/>
    <w:rsid w:val="009C0693"/>
    <w:rsid w:val="00A576AA"/>
    <w:rsid w:val="00A80BE0"/>
    <w:rsid w:val="00A976E9"/>
    <w:rsid w:val="00AB78F8"/>
    <w:rsid w:val="00B13750"/>
    <w:rsid w:val="00B32B0C"/>
    <w:rsid w:val="00B42CBC"/>
    <w:rsid w:val="00BD6A4F"/>
    <w:rsid w:val="00C233D5"/>
    <w:rsid w:val="00C37487"/>
    <w:rsid w:val="00C55D9F"/>
    <w:rsid w:val="00C750C1"/>
    <w:rsid w:val="00CB25D6"/>
    <w:rsid w:val="00CC5E5E"/>
    <w:rsid w:val="00D046B8"/>
    <w:rsid w:val="00D306AE"/>
    <w:rsid w:val="00D47225"/>
    <w:rsid w:val="00D72287"/>
    <w:rsid w:val="00DA4788"/>
    <w:rsid w:val="00DA718A"/>
    <w:rsid w:val="00DC0A1F"/>
    <w:rsid w:val="00E01399"/>
    <w:rsid w:val="00E411BE"/>
    <w:rsid w:val="00EF6C61"/>
    <w:rsid w:val="00F63509"/>
    <w:rsid w:val="00FD1292"/>
    <w:rsid w:val="00FE2E0E"/>
    <w:rsid w:val="00FE33D8"/>
    <w:rsid w:val="00F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EDD81-46B8-403D-BEB2-15DC64D9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9CB"/>
    <w:pPr>
      <w:ind w:left="720"/>
      <w:contextualSpacing/>
    </w:pPr>
  </w:style>
  <w:style w:type="paragraph" w:styleId="BodyText">
    <w:name w:val="Body Text"/>
    <w:basedOn w:val="Normal"/>
    <w:link w:val="BodyTextChar"/>
    <w:rsid w:val="000639CB"/>
    <w:pPr>
      <w:tabs>
        <w:tab w:val="left" w:pos="684"/>
        <w:tab w:val="left" w:pos="8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 w:eastAsia="zh-CN"/>
    </w:rPr>
  </w:style>
  <w:style w:type="character" w:customStyle="1" w:styleId="BodyTextChar">
    <w:name w:val="Body Text Char"/>
    <w:basedOn w:val="DefaultParagraphFont"/>
    <w:link w:val="BodyText"/>
    <w:rsid w:val="000639CB"/>
    <w:rPr>
      <w:rFonts w:ascii="Times New Roman" w:eastAsia="Times New Roman" w:hAnsi="Times New Roman" w:cs="Times New Roman"/>
      <w:sz w:val="24"/>
      <w:szCs w:val="24"/>
      <w:lang w:val="sr-Cyrl-C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945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3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Bradvica</dc:creator>
  <cp:keywords/>
  <dc:description/>
  <cp:lastModifiedBy>Sandra Bradvica</cp:lastModifiedBy>
  <cp:revision>4</cp:revision>
  <cp:lastPrinted>2025-10-22T07:46:00Z</cp:lastPrinted>
  <dcterms:created xsi:type="dcterms:W3CDTF">2026-10-06T05:54:00Z</dcterms:created>
  <dcterms:modified xsi:type="dcterms:W3CDTF">2026-10-12T06:41:00Z</dcterms:modified>
</cp:coreProperties>
</file>