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bookmarkStart w:id="0" w:name="_Hlk499559017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B o s n </w:t>
      </w:r>
      <w:proofErr w:type="gramStart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a  </w:t>
      </w:r>
      <w:proofErr w:type="spellStart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i</w:t>
      </w:r>
      <w:proofErr w:type="spellEnd"/>
      <w:proofErr w:type="gramEnd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 H e r c e g o v </w:t>
      </w:r>
      <w:proofErr w:type="spellStart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i</w:t>
      </w:r>
      <w:proofErr w:type="spellEnd"/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n a</w:t>
      </w:r>
    </w:p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FEDERACIJA BOSNE I HERCEGOVINE</w:t>
      </w:r>
    </w:p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>ŽUPANIJA ZAPADNOHERCEGOVAČKA</w:t>
      </w:r>
    </w:p>
    <w:p w:rsidR="00E325F7" w:rsidRPr="000F62B3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</w:t>
      </w:r>
      <w:r w:rsidRPr="000F62B3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LJUBUŠKI</w:t>
      </w:r>
    </w:p>
    <w:p w:rsidR="00E325F7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GRADONAČELNIK</w:t>
      </w:r>
    </w:p>
    <w:p w:rsidR="00E325F7" w:rsidRPr="00895D3F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Povjerenstvo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za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odabir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projekata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iz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područja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>športa</w:t>
      </w:r>
      <w:proofErr w:type="spellEnd"/>
    </w:p>
    <w:p w:rsidR="00E325F7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proofErr w:type="spellStart"/>
      <w:proofErr w:type="gram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za</w:t>
      </w:r>
      <w:proofErr w:type="spellEnd"/>
      <w:proofErr w:type="gram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dodjelu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proračunskih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sredstava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grada</w:t>
      </w:r>
      <w:proofErr w:type="spellEnd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</w:t>
      </w:r>
      <w:proofErr w:type="spellStart"/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Ljubuškog</w:t>
      </w:r>
      <w:proofErr w:type="spellEnd"/>
    </w:p>
    <w:bookmarkEnd w:id="0"/>
    <w:p w:rsidR="003C1121" w:rsidRDefault="003C1121"/>
    <w:p w:rsidR="00E325F7" w:rsidRDefault="00E325F7">
      <w:pPr>
        <w:rPr>
          <w:color w:val="000000"/>
          <w:szCs w:val="24"/>
          <w:u w:val="none"/>
          <w:lang w:eastAsia="hr-HR" w:bidi="ar-SA"/>
        </w:rPr>
      </w:pPr>
      <w:r w:rsidRPr="00E54977">
        <w:rPr>
          <w:color w:val="000000"/>
          <w:szCs w:val="24"/>
          <w:u w:val="none"/>
          <w:lang w:eastAsia="hr-HR" w:bidi="ar-SA"/>
        </w:rPr>
        <w:t>Broj: 02-05-73</w:t>
      </w:r>
      <w:r>
        <w:rPr>
          <w:color w:val="000000"/>
          <w:szCs w:val="24"/>
          <w:u w:val="none"/>
          <w:lang w:eastAsia="hr-HR" w:bidi="ar-SA"/>
        </w:rPr>
        <w:t>7</w:t>
      </w:r>
      <w:r w:rsidRPr="00E54977">
        <w:rPr>
          <w:color w:val="000000"/>
          <w:szCs w:val="24"/>
          <w:u w:val="none"/>
          <w:lang w:eastAsia="hr-HR" w:bidi="ar-SA"/>
        </w:rPr>
        <w:t>-3/26</w:t>
      </w:r>
    </w:p>
    <w:p w:rsidR="00E325F7" w:rsidRDefault="00E325F7">
      <w:pPr>
        <w:rPr>
          <w:color w:val="000000"/>
          <w:szCs w:val="24"/>
          <w:u w:val="none"/>
          <w:lang w:eastAsia="hr-HR" w:bidi="ar-SA"/>
        </w:rPr>
      </w:pPr>
      <w:r w:rsidRPr="00E54977">
        <w:rPr>
          <w:color w:val="000000"/>
          <w:szCs w:val="24"/>
          <w:u w:val="none"/>
          <w:lang w:eastAsia="hr-HR" w:bidi="ar-SA"/>
        </w:rPr>
        <w:t>Ljubuški, 2</w:t>
      </w:r>
      <w:r w:rsidR="00796A88">
        <w:rPr>
          <w:color w:val="000000"/>
          <w:szCs w:val="24"/>
          <w:u w:val="none"/>
          <w:lang w:eastAsia="hr-HR" w:bidi="ar-SA"/>
        </w:rPr>
        <w:t>8</w:t>
      </w:r>
      <w:r w:rsidRPr="00E54977">
        <w:rPr>
          <w:color w:val="000000"/>
          <w:szCs w:val="24"/>
          <w:u w:val="none"/>
          <w:lang w:eastAsia="hr-HR" w:bidi="ar-SA"/>
        </w:rPr>
        <w:t>.4.2026. godine</w:t>
      </w:r>
    </w:p>
    <w:p w:rsidR="00E325F7" w:rsidRDefault="00E325F7">
      <w:pPr>
        <w:rPr>
          <w:color w:val="000000"/>
          <w:szCs w:val="24"/>
          <w:u w:val="none"/>
          <w:lang w:eastAsia="hr-HR" w:bidi="ar-SA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E325F7" w:rsidRPr="00E54977" w:rsidTr="000E7BF8">
        <w:trPr>
          <w:trHeight w:val="315"/>
        </w:trPr>
        <w:tc>
          <w:tcPr>
            <w:tcW w:w="9498" w:type="dxa"/>
            <w:shd w:val="clear" w:color="auto" w:fill="FFFFFF"/>
            <w:vAlign w:val="center"/>
            <w:hideMark/>
          </w:tcPr>
          <w:p w:rsidR="00E325F7" w:rsidRDefault="00E325F7" w:rsidP="000E7BF8">
            <w:pPr>
              <w:widowControl/>
              <w:suppressAutoHyphens w:val="0"/>
              <w:jc w:val="both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Na temelju članka 10. stavak (1) Odluke o uvjetima, kriterijima i postupku dodjele proračunskih sredstava Grada Ljubuškog za projekte iz područja 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>športa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za 2026. godinu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 xml:space="preserve"> 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(''Službeni glasnik Grada Ljubuškog'', broj: 1/26) u vezi sa Javnim pozivom za dodjelu proračunskih sredstava Grada Ljubuškog za projekte iz područja 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>športa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za 2026. godinu, broj: 02-05-73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>7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/26 od 24.02.2026. godine, Povjerenstvo za odabir projekata iz područja 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>športa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za dodjelu proračunskih sredstava grada Ljubuškog sačinjava sljedeći</w:t>
            </w:r>
          </w:p>
          <w:p w:rsidR="00CC562D" w:rsidRPr="00E54977" w:rsidRDefault="00CC562D" w:rsidP="000E7BF8">
            <w:pPr>
              <w:widowControl/>
              <w:suppressAutoHyphens w:val="0"/>
              <w:jc w:val="both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</w:p>
        </w:tc>
      </w:tr>
      <w:tr w:rsidR="00E325F7" w:rsidRPr="00E54977" w:rsidTr="000E7BF8">
        <w:trPr>
          <w:trHeight w:val="315"/>
        </w:trPr>
        <w:tc>
          <w:tcPr>
            <w:tcW w:w="9498" w:type="dxa"/>
            <w:shd w:val="clear" w:color="auto" w:fill="FFFFFF"/>
            <w:vAlign w:val="center"/>
            <w:hideMark/>
          </w:tcPr>
          <w:p w:rsidR="00E325F7" w:rsidRDefault="00E325F7" w:rsidP="000E7BF8">
            <w:pPr>
              <w:widowControl/>
              <w:suppressAutoHyphens w:val="0"/>
              <w:jc w:val="center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>PRIJEDLOG LISTE</w:t>
            </w:r>
          </w:p>
          <w:p w:rsidR="00E325F7" w:rsidRPr="00E54977" w:rsidRDefault="00E325F7" w:rsidP="000E7BF8">
            <w:pPr>
              <w:widowControl/>
              <w:suppressAutoHyphens w:val="0"/>
              <w:jc w:val="center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</w:p>
        </w:tc>
      </w:tr>
      <w:tr w:rsidR="00E325F7" w:rsidRPr="00E54977" w:rsidTr="000E7BF8">
        <w:trPr>
          <w:trHeight w:val="315"/>
        </w:trPr>
        <w:tc>
          <w:tcPr>
            <w:tcW w:w="9498" w:type="dxa"/>
            <w:shd w:val="clear" w:color="auto" w:fill="FFFFFF"/>
            <w:vAlign w:val="center"/>
            <w:hideMark/>
          </w:tcPr>
          <w:p w:rsidR="00E325F7" w:rsidRDefault="00E325F7" w:rsidP="000E7BF8">
            <w:pPr>
              <w:widowControl/>
              <w:suppressAutoHyphens w:val="0"/>
              <w:jc w:val="both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  <w:r>
              <w:rPr>
                <w:color w:val="000000"/>
                <w:szCs w:val="24"/>
                <w:u w:val="none"/>
                <w:lang w:eastAsia="hr-HR" w:bidi="ar-SA"/>
              </w:rPr>
              <w:t>podnositelja prijava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koji su ostvarili pravo na dodjelu sredstava Grada Ljubuškog za projekte iz područja </w:t>
            </w:r>
            <w:r>
              <w:rPr>
                <w:color w:val="000000"/>
                <w:szCs w:val="24"/>
                <w:u w:val="none"/>
                <w:lang w:eastAsia="hr-HR" w:bidi="ar-SA"/>
              </w:rPr>
              <w:t>športa</w:t>
            </w:r>
            <w:r w:rsidRPr="00E54977">
              <w:rPr>
                <w:color w:val="000000"/>
                <w:szCs w:val="24"/>
                <w:u w:val="none"/>
                <w:lang w:eastAsia="hr-HR" w:bidi="ar-SA"/>
              </w:rPr>
              <w:t xml:space="preserve"> za 2026. godinu: </w:t>
            </w:r>
          </w:p>
          <w:p w:rsidR="00E325F7" w:rsidRPr="00E54977" w:rsidRDefault="00E325F7" w:rsidP="000E7BF8">
            <w:pPr>
              <w:widowControl/>
              <w:suppressAutoHyphens w:val="0"/>
              <w:textAlignment w:val="baseline"/>
              <w:rPr>
                <w:color w:val="000000"/>
                <w:szCs w:val="24"/>
                <w:u w:val="none"/>
                <w:lang w:eastAsia="hr-HR" w:bidi="ar-SA"/>
              </w:rPr>
            </w:pPr>
          </w:p>
        </w:tc>
      </w:tr>
    </w:tbl>
    <w:tbl>
      <w:tblPr>
        <w:tblStyle w:val="TableGrid"/>
        <w:tblW w:w="99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3714"/>
        <w:gridCol w:w="1559"/>
        <w:gridCol w:w="1417"/>
      </w:tblGrid>
      <w:tr w:rsidR="00E325F7" w:rsidTr="000E7BF8">
        <w:tc>
          <w:tcPr>
            <w:tcW w:w="710" w:type="dxa"/>
          </w:tcPr>
          <w:p w:rsidR="00E325F7" w:rsidRPr="005D0719" w:rsidRDefault="00E325F7" w:rsidP="00E325F7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3705"/>
              </w:tabs>
              <w:rPr>
                <w:szCs w:val="24"/>
                <w:u w:val="none"/>
                <w:lang w:eastAsia="hr-HR"/>
              </w:rPr>
            </w:pPr>
            <w:r w:rsidRPr="005D0719">
              <w:rPr>
                <w:szCs w:val="24"/>
                <w:u w:val="none"/>
                <w:lang w:eastAsia="hr-HR"/>
              </w:rPr>
              <w:t>1</w:t>
            </w:r>
          </w:p>
          <w:p w:rsidR="00E325F7" w:rsidRPr="009A47F7" w:rsidRDefault="00E325F7" w:rsidP="000E7BF8">
            <w:pPr>
              <w:tabs>
                <w:tab w:val="left" w:pos="0"/>
                <w:tab w:val="left" w:pos="3705"/>
              </w:tabs>
              <w:ind w:left="360"/>
              <w:rPr>
                <w:szCs w:val="24"/>
                <w:u w:val="none"/>
                <w:lang w:eastAsia="hr-HR"/>
              </w:rPr>
            </w:pPr>
          </w:p>
        </w:tc>
        <w:tc>
          <w:tcPr>
            <w:tcW w:w="2552" w:type="dxa"/>
          </w:tcPr>
          <w:p w:rsidR="00E325F7" w:rsidRPr="000643CB" w:rsidRDefault="00E325F7" w:rsidP="000E7BF8">
            <w:pPr>
              <w:jc w:val="center"/>
              <w:rPr>
                <w:szCs w:val="24"/>
                <w:u w:val="none"/>
              </w:rPr>
            </w:pPr>
            <w:r w:rsidRPr="009D36A1">
              <w:rPr>
                <w:rFonts w:ascii="Calibri" w:hAnsi="Calibri"/>
                <w:b/>
                <w:bCs/>
                <w:color w:val="000000"/>
                <w:szCs w:val="24"/>
                <w:u w:val="none"/>
                <w:lang w:eastAsia="hr-HR" w:bidi="ar-SA"/>
              </w:rPr>
              <w:t>Naziv aplikanta</w:t>
            </w:r>
          </w:p>
        </w:tc>
        <w:tc>
          <w:tcPr>
            <w:tcW w:w="3714" w:type="dxa"/>
          </w:tcPr>
          <w:p w:rsidR="00E325F7" w:rsidRPr="007D7812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</w:rPr>
            </w:pPr>
            <w:r w:rsidRPr="009D36A1">
              <w:rPr>
                <w:rFonts w:ascii="Calibri" w:hAnsi="Calibri"/>
                <w:b/>
                <w:bCs/>
                <w:color w:val="000000"/>
                <w:szCs w:val="24"/>
                <w:u w:val="none"/>
                <w:lang w:eastAsia="hr-HR" w:bidi="ar-SA"/>
              </w:rPr>
              <w:t>Naziv projekta</w:t>
            </w:r>
          </w:p>
        </w:tc>
        <w:tc>
          <w:tcPr>
            <w:tcW w:w="1559" w:type="dxa"/>
          </w:tcPr>
          <w:p w:rsidR="00E325F7" w:rsidRDefault="00E325F7" w:rsidP="000E7BF8">
            <w:pPr>
              <w:tabs>
                <w:tab w:val="left" w:pos="3705"/>
              </w:tabs>
              <w:jc w:val="both"/>
              <w:rPr>
                <w:szCs w:val="24"/>
                <w:u w:val="none"/>
                <w:lang w:eastAsia="hr-HR"/>
              </w:rPr>
            </w:pPr>
            <w:r>
              <w:rPr>
                <w:szCs w:val="24"/>
                <w:u w:val="none"/>
                <w:lang w:eastAsia="hr-HR"/>
              </w:rPr>
              <w:t>Broj bodova</w:t>
            </w:r>
          </w:p>
          <w:p w:rsidR="00E325F7" w:rsidRDefault="00E325F7" w:rsidP="000E7BF8">
            <w:pPr>
              <w:tabs>
                <w:tab w:val="left" w:pos="3705"/>
              </w:tabs>
              <w:jc w:val="both"/>
              <w:rPr>
                <w:szCs w:val="24"/>
                <w:u w:val="none"/>
                <w:lang w:eastAsia="hr-HR"/>
              </w:rPr>
            </w:pPr>
          </w:p>
        </w:tc>
        <w:tc>
          <w:tcPr>
            <w:tcW w:w="1417" w:type="dxa"/>
          </w:tcPr>
          <w:p w:rsidR="00E325F7" w:rsidRPr="007D7812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7D7812">
              <w:rPr>
                <w:rFonts w:ascii="Calibri" w:hAnsi="Calibri"/>
                <w:b/>
                <w:bCs/>
                <w:color w:val="000000"/>
                <w:sz w:val="22"/>
                <w:szCs w:val="22"/>
                <w:u w:val="none"/>
                <w:lang w:eastAsia="hr-HR" w:bidi="ar-SA"/>
              </w:rPr>
              <w:t>Odobreni iznos (KM)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SPORTSKI CHEERLEADING KLUB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1) Europsko prvenstvo za parove – Grčka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2) 10 Cheerleading kamp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2.000,00</w:t>
            </w:r>
          </w:p>
          <w:p w:rsidR="00E325F7" w:rsidRPr="00BE436B" w:rsidRDefault="00E325F7" w:rsidP="000E7BF8">
            <w:pPr>
              <w:rPr>
                <w:sz w:val="22"/>
                <w:szCs w:val="22"/>
                <w:lang w:eastAsia="hr-HR"/>
              </w:rPr>
            </w:pPr>
          </w:p>
          <w:p w:rsidR="00E325F7" w:rsidRPr="00BE436B" w:rsidRDefault="00E325F7" w:rsidP="000E7BF8">
            <w:pPr>
              <w:rPr>
                <w:sz w:val="22"/>
                <w:szCs w:val="22"/>
                <w:lang w:eastAsia="hr-HR"/>
              </w:rPr>
            </w:pP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 xml:space="preserve">UDRUGA NOGOMETNIH SUDACA U ŽZH 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''Postani nogometni sudac''</w:t>
            </w:r>
          </w:p>
        </w:tc>
        <w:tc>
          <w:tcPr>
            <w:tcW w:w="1559" w:type="dxa"/>
          </w:tcPr>
          <w:p w:rsidR="00E325F7" w:rsidRDefault="00E325F7" w:rsidP="000E7BF8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KLUB BORILAČKIH VJEŠTINA LJUBUŠKI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3714" w:type="dxa"/>
          </w:tcPr>
          <w:p w:rsidR="00E325F7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Podrška natjecateljskim aktivnostima Kluba borilačkih vještina Ljubuški, nabavka opreme za natjecatelje i uređenje prostorija Kluba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559" w:type="dxa"/>
          </w:tcPr>
          <w:p w:rsidR="00E325F7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100</w:t>
            </w:r>
          </w:p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E325F7" w:rsidTr="000E7BF8">
        <w:trPr>
          <w:trHeight w:val="2686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4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ŠAHOVSKI KLUB KULA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1) škola šaha za djecu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val="en-US" w:eastAsia="en-US" w:bidi="ar-SA"/>
              </w:rPr>
            </w:pPr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 xml:space="preserve">2) </w:t>
            </w:r>
            <w:proofErr w:type="spellStart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>organizacija</w:t>
            </w:r>
            <w:proofErr w:type="spellEnd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>međunarodnog</w:t>
            </w:r>
            <w:proofErr w:type="spellEnd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>šahovskog</w:t>
            </w:r>
            <w:proofErr w:type="spellEnd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 xml:space="preserve"> </w:t>
            </w:r>
            <w:proofErr w:type="spellStart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>turnira</w:t>
            </w:r>
            <w:proofErr w:type="spellEnd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 xml:space="preserve"> „</w:t>
            </w:r>
            <w:proofErr w:type="spellStart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>Memorijal</w:t>
            </w:r>
            <w:proofErr w:type="spellEnd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 xml:space="preserve"> Ivan </w:t>
            </w:r>
            <w:proofErr w:type="spellStart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>Boto</w:t>
            </w:r>
            <w:proofErr w:type="spellEnd"/>
            <w:r w:rsidRPr="00BE436B">
              <w:rPr>
                <w:sz w:val="22"/>
                <w:szCs w:val="22"/>
                <w:u w:val="none"/>
                <w:lang w:val="en-US" w:eastAsia="en-US" w:bidi="ar-SA"/>
              </w:rPr>
              <w:t>“</w:t>
            </w:r>
          </w:p>
          <w:p w:rsidR="00E325F7" w:rsidRPr="00BE436B" w:rsidRDefault="00E325F7" w:rsidP="000E7BF8">
            <w:pPr>
              <w:rPr>
                <w:rFonts w:ascii="Segoe UI" w:hAnsi="Segoe UI" w:cs="Segoe UI"/>
                <w:sz w:val="22"/>
                <w:szCs w:val="22"/>
                <w:u w:val="none"/>
                <w:lang w:eastAsia="en-US" w:bidi="ar-SA"/>
              </w:rPr>
            </w:pPr>
            <w:r w:rsidRPr="00BE436B">
              <w:rPr>
                <w:sz w:val="22"/>
                <w:szCs w:val="22"/>
                <w:u w:val="none"/>
                <w:lang w:eastAsia="en-US" w:bidi="ar-SA"/>
              </w:rPr>
              <w:t>3)</w:t>
            </w:r>
            <w:r w:rsidRPr="00BE436B">
              <w:rPr>
                <w:sz w:val="22"/>
                <w:szCs w:val="22"/>
                <w:u w:val="none"/>
              </w:rPr>
              <w:t xml:space="preserve"> </w:t>
            </w:r>
            <w:r w:rsidRPr="00BE436B">
              <w:rPr>
                <w:rFonts w:ascii="Segoe UI" w:hAnsi="Segoe UI" w:cs="Segoe UI"/>
                <w:sz w:val="22"/>
                <w:szCs w:val="22"/>
                <w:u w:val="none"/>
                <w:lang w:eastAsia="en-US" w:bidi="ar-SA"/>
              </w:rPr>
              <w:t>2. Međunarodni šahovski turnir za kadete “</w:t>
            </w:r>
            <w:r>
              <w:rPr>
                <w:rFonts w:ascii="Segoe UI" w:hAnsi="Segoe UI" w:cs="Segoe UI"/>
                <w:sz w:val="22"/>
                <w:szCs w:val="22"/>
                <w:u w:val="none"/>
                <w:lang w:eastAsia="en-US" w:bidi="ar-SA"/>
              </w:rPr>
              <w:t>L</w:t>
            </w:r>
            <w:r w:rsidRPr="00BE436B">
              <w:rPr>
                <w:rFonts w:ascii="Segoe UI" w:hAnsi="Segoe UI" w:cs="Segoe UI"/>
                <w:sz w:val="22"/>
                <w:szCs w:val="22"/>
                <w:u w:val="none"/>
                <w:lang w:eastAsia="en-US" w:bidi="ar-SA"/>
              </w:rPr>
              <w:t>jubuški open 2026“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lang w:eastAsia="en-US" w:bidi="ar-SA"/>
              </w:rPr>
              <w:t xml:space="preserve">4) </w:t>
            </w: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Prvenstvo Srednje strukovne škole Ruđera Boškovića Ljubuški u šahu</w:t>
            </w:r>
          </w:p>
          <w:p w:rsidR="00E325F7" w:rsidRPr="00BE436B" w:rsidRDefault="00E325F7" w:rsidP="000E7BF8">
            <w:pPr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5)</w:t>
            </w:r>
            <w:r w:rsidRPr="00BE436B">
              <w:rPr>
                <w:rFonts w:ascii="Segoe UI" w:hAnsi="Segoe UI" w:cs="Segoe UI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BE436B">
              <w:rPr>
                <w:sz w:val="22"/>
                <w:szCs w:val="22"/>
                <w:u w:val="none"/>
              </w:rPr>
              <w:t>Školska šahovska liga osnovnih škola Ljubuški</w:t>
            </w:r>
            <w:r w:rsidRPr="00BE436B"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  <w:t>Dno obrasca</w:t>
            </w:r>
          </w:p>
          <w:p w:rsidR="00E325F7" w:rsidRPr="00BE436B" w:rsidRDefault="00E325F7" w:rsidP="000E7BF8">
            <w:pPr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BE436B"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  <w:t>Vrh obrasca</w:t>
            </w:r>
          </w:p>
          <w:p w:rsidR="00E325F7" w:rsidRPr="00BE436B" w:rsidRDefault="00E325F7" w:rsidP="000E7BF8">
            <w:pPr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BE436B"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  <w:t>Dno obrasca</w:t>
            </w:r>
          </w:p>
          <w:p w:rsidR="00E325F7" w:rsidRPr="00BE436B" w:rsidRDefault="00E325F7" w:rsidP="000E7BF8">
            <w:pPr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</w:pPr>
            <w:r w:rsidRPr="00BE436B">
              <w:rPr>
                <w:rFonts w:ascii="Arial" w:hAnsi="Arial" w:cs="Arial"/>
                <w:vanish/>
                <w:sz w:val="22"/>
                <w:szCs w:val="22"/>
                <w:u w:val="none"/>
                <w:lang w:val="en-US" w:eastAsia="en-US" w:bidi="ar-SA"/>
              </w:rPr>
              <w:t>Vrh obrasca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E325F7" w:rsidRPr="008A177E" w:rsidTr="000E7BF8">
        <w:trPr>
          <w:trHeight w:val="1134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5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 xml:space="preserve">UDRUGA ZA RAZVOJ SPORTA LJUBUŠKI CRVENI GRM 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3714" w:type="dxa"/>
          </w:tcPr>
          <w:p w:rsidR="00E325F7" w:rsidRPr="00BE436B" w:rsidRDefault="00E325F7" w:rsidP="000E7BF8">
            <w:pPr>
              <w:pStyle w:val="ListParagraph"/>
              <w:ind w:left="-79" w:right="-136"/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1) Malonogometni turnir "Futsal 3x3 Ljubuški 2026"</w:t>
            </w:r>
          </w:p>
          <w:p w:rsidR="00E325F7" w:rsidRPr="00BE436B" w:rsidRDefault="00E325F7" w:rsidP="000E7BF8">
            <w:pPr>
              <w:ind w:left="-79"/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2) Nabavka opreme i rekvizita za sportsku dijagnostiku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lastRenderedPageBreak/>
              <w:t>6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MAJIĆ BOXING CLUB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Sudjelovanje na natjecanjima u BiH 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E325F7" w:rsidTr="000E7BF8">
        <w:trPr>
          <w:trHeight w:val="1042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7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HRVATSKO PLANINARSKO DRUŠTVO VRLOSINJ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1) 29. Dani planinara Planinarskog saveza Herceg Bosne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2) Dan očeva i djece vs Dan majki i djece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ind w:hanging="108"/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3.000,00                      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ODBOJKAŠKI KLUB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Srcem za Ljubuški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E325F7" w:rsidTr="000E7BF8">
        <w:trPr>
          <w:trHeight w:val="535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 xml:space="preserve"> ZVIRIĆKA HRVATSKA ZAJEDNICA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Zamjena starih i dotrajalih reflektora na velikom igralištu u selu Zvirići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E325F7" w:rsidRPr="00351EE7" w:rsidTr="000E7BF8">
        <w:trPr>
          <w:trHeight w:val="744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TENISKI KLUB BAŠČINE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Organizacija turnira i promjena ograde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CB7C19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11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UDRUGA TENISAČA VINKO DŽEVLAN 1966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Organizacija šestog memorijalnog turnira Vinko Dževlan i turnira iz kalendarskog Hercegovina toura.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CB7C19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rPr>
          <w:trHeight w:val="579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12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BOĆARSKI KLUB RASTOK PROLOG,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 "BK RASTOK"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Natjecanje u prvoj ligi BiH i kupu BiH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E325F7" w:rsidRPr="00D5288F" w:rsidTr="000E7BF8">
        <w:trPr>
          <w:trHeight w:val="581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13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ODBOJKAŠKI KLUB LIBERO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Odbojkaška liga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2.000,00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    </w:t>
            </w:r>
          </w:p>
        </w:tc>
      </w:tr>
      <w:tr w:rsidR="00E325F7" w:rsidTr="000E7BF8">
        <w:trPr>
          <w:trHeight w:val="604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14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NOGOMETNI KLUB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Organizacija natjecanja i infrastrukturni radovi na stadionu Babovac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150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40.000,00</w:t>
            </w:r>
          </w:p>
        </w:tc>
      </w:tr>
      <w:tr w:rsidR="00E325F7" w:rsidTr="000E7BF8">
        <w:trPr>
          <w:trHeight w:val="1613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15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BICIKLISTIČKI KLUB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ind w:left="-79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1) Dječja utrka Gračine 2026</w:t>
            </w:r>
          </w:p>
          <w:p w:rsidR="00E325F7" w:rsidRPr="00BE436B" w:rsidRDefault="00E325F7" w:rsidP="000E7BF8">
            <w:pPr>
              <w:pStyle w:val="ListParagraph"/>
              <w:ind w:left="-79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2) Ljubuška Biciklijada 2026</w:t>
            </w:r>
          </w:p>
          <w:p w:rsidR="00E325F7" w:rsidRPr="00BE436B" w:rsidRDefault="00E325F7" w:rsidP="000E7BF8">
            <w:pPr>
              <w:pStyle w:val="ListParagraph"/>
              <w:ind w:left="-79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3) Biciklistička oprema</w:t>
            </w:r>
          </w:p>
          <w:p w:rsidR="00E325F7" w:rsidRPr="00BE436B" w:rsidRDefault="00E325F7" w:rsidP="000E7BF8">
            <w:pPr>
              <w:pStyle w:val="ListParagraph"/>
              <w:ind w:left="-79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 i pripreme natjecatelja</w:t>
            </w:r>
          </w:p>
          <w:p w:rsidR="00E325F7" w:rsidRPr="00BE436B" w:rsidRDefault="00E325F7" w:rsidP="000E7BF8">
            <w:pPr>
              <w:pStyle w:val="ListParagraph"/>
              <w:ind w:left="-79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4) Najam i održavanje klupskih prostorija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4.000,00</w:t>
            </w:r>
          </w:p>
          <w:p w:rsidR="00E325F7" w:rsidRPr="00BE436B" w:rsidRDefault="00E325F7" w:rsidP="000E7BF8">
            <w:pPr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    </w:t>
            </w:r>
          </w:p>
        </w:tc>
      </w:tr>
      <w:tr w:rsidR="00E325F7" w:rsidTr="000E7BF8">
        <w:trPr>
          <w:trHeight w:val="567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16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RUKOMETNA AKADEMIJA „IZVIĐAČ“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1) Sudjelovanje na međunarodnim turnirima u 2026. godini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2) Organizacija završnice RS HZ-HB 2026</w:t>
            </w:r>
            <w:r>
              <w:rPr>
                <w:sz w:val="22"/>
                <w:szCs w:val="22"/>
                <w:u w:val="none"/>
                <w:lang w:eastAsia="hr-HR"/>
              </w:rPr>
              <w:t>.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3) Međunarodni memorijalni turnir Ivana i Filip Kraljević 2026</w:t>
            </w:r>
            <w:r>
              <w:rPr>
                <w:sz w:val="22"/>
                <w:szCs w:val="22"/>
                <w:u w:val="none"/>
                <w:lang w:eastAsia="hr-HR"/>
              </w:rPr>
              <w:t>.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4) Međunarodni turnir „Skauti i prijatelji“ 2026.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5) Nabavka sportske opreme za socijalno ugroženu djecu i trenere 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6) Održavanje, servisiranje i osiguranje vozila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7) Organizacija završnice državnog prvenstva RS BiH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110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7.000,00</w:t>
            </w:r>
          </w:p>
        </w:tc>
      </w:tr>
      <w:tr w:rsidR="00E325F7" w:rsidTr="000E7BF8">
        <w:trPr>
          <w:trHeight w:val="1415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17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DRUŠTVO PEDAGOGA TJELESNE I ZDRAVSTVENE KULTURE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1) Škola plivanja za odrasle i djecu s poteškoćama u razvoju, i ostale šport</w:t>
            </w:r>
            <w:r>
              <w:rPr>
                <w:sz w:val="22"/>
                <w:szCs w:val="22"/>
                <w:u w:val="none"/>
                <w:lang w:eastAsia="hr-HR"/>
              </w:rPr>
              <w:t>ske aktivnosti društva u 2026. g</w:t>
            </w:r>
            <w:r w:rsidRPr="00BE436B">
              <w:rPr>
                <w:sz w:val="22"/>
                <w:szCs w:val="22"/>
                <w:u w:val="none"/>
                <w:lang w:eastAsia="hr-HR"/>
              </w:rPr>
              <w:t>odini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2) </w:t>
            </w:r>
            <w:r>
              <w:rPr>
                <w:sz w:val="22"/>
                <w:szCs w:val="22"/>
                <w:u w:val="none"/>
                <w:lang w:eastAsia="hr-HR"/>
              </w:rPr>
              <w:t>L</w:t>
            </w:r>
            <w:r w:rsidRPr="00BE436B">
              <w:rPr>
                <w:sz w:val="22"/>
                <w:szCs w:val="22"/>
                <w:u w:val="none"/>
                <w:lang w:eastAsia="hr-HR"/>
              </w:rPr>
              <w:t>jubuški trail - LJUT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B3622A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rPr>
          <w:trHeight w:val="465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18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SPORTSKI KLUB „CrossFit9mm“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Sanacija i uređenje vanjskog trenažnog prostora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B3622A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rPr>
          <w:trHeight w:val="690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lastRenderedPageBreak/>
              <w:t>19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NOGOMETNI KLUB „FUTSAL LJUBUŠKI“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"Ljubuška futsal škola"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3.000,00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       </w:t>
            </w:r>
          </w:p>
        </w:tc>
      </w:tr>
      <w:tr w:rsidR="00E325F7" w:rsidTr="000E7BF8">
        <w:trPr>
          <w:trHeight w:val="576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20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ŽENSKI KOŠARKAŠKI KLUB „LJUBUŠKI“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"Mlade nade Ljubuškog"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100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5.000,00</w:t>
            </w:r>
          </w:p>
        </w:tc>
      </w:tr>
      <w:tr w:rsidR="00E325F7" w:rsidTr="000E7BF8">
        <w:trPr>
          <w:trHeight w:val="1307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34"/>
                <w:tab w:val="left" w:pos="3705"/>
              </w:tabs>
              <w:ind w:hanging="34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21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KLUB TAJLAND</w:t>
            </w:r>
            <w:r>
              <w:rPr>
                <w:sz w:val="22"/>
                <w:szCs w:val="22"/>
                <w:u w:val="none"/>
              </w:rPr>
              <w:t>S</w:t>
            </w:r>
            <w:r w:rsidRPr="00BE436B">
              <w:rPr>
                <w:sz w:val="22"/>
                <w:szCs w:val="22"/>
                <w:u w:val="none"/>
              </w:rPr>
              <w:t>KOG BOXA LUDVIG PAVLOVIĆ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1) Međunarodni Muay Thai seminar "Ludvig Pavlović " Ljubuški </w:t>
            </w:r>
            <w:r>
              <w:rPr>
                <w:sz w:val="22"/>
                <w:szCs w:val="22"/>
                <w:u w:val="none"/>
                <w:lang w:eastAsia="hr-HR"/>
              </w:rPr>
              <w:t>2026. GSD Ljubuški 24. s</w:t>
            </w:r>
            <w:r w:rsidRPr="00BE436B">
              <w:rPr>
                <w:sz w:val="22"/>
                <w:szCs w:val="22"/>
                <w:u w:val="none"/>
                <w:lang w:eastAsia="hr-HR"/>
              </w:rPr>
              <w:t>vibanj 2026</w:t>
            </w:r>
            <w:r>
              <w:rPr>
                <w:sz w:val="22"/>
                <w:szCs w:val="22"/>
                <w:u w:val="none"/>
                <w:lang w:eastAsia="hr-HR"/>
              </w:rPr>
              <w:t>. god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2) Trideset prvi međunarodni memorijalni Muay Thai kup "Ludvig Pavlović" Ljubuški 2026</w:t>
            </w:r>
            <w:r>
              <w:rPr>
                <w:sz w:val="22"/>
                <w:szCs w:val="22"/>
                <w:u w:val="none"/>
                <w:lang w:eastAsia="hr-HR"/>
              </w:rPr>
              <w:t>.</w:t>
            </w: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 GSD 19. </w:t>
            </w:r>
            <w:r>
              <w:rPr>
                <w:sz w:val="22"/>
                <w:szCs w:val="22"/>
                <w:u w:val="none"/>
                <w:lang w:eastAsia="hr-HR"/>
              </w:rPr>
              <w:t>r</w:t>
            </w:r>
            <w:r w:rsidRPr="00BE436B">
              <w:rPr>
                <w:sz w:val="22"/>
                <w:szCs w:val="22"/>
                <w:u w:val="none"/>
                <w:lang w:eastAsia="hr-HR"/>
              </w:rPr>
              <w:t>ujan 2026</w:t>
            </w:r>
            <w:r>
              <w:rPr>
                <w:sz w:val="22"/>
                <w:szCs w:val="22"/>
                <w:u w:val="none"/>
                <w:lang w:eastAsia="hr-HR"/>
              </w:rPr>
              <w:t>.</w:t>
            </w: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 godine</w:t>
            </w:r>
          </w:p>
        </w:tc>
        <w:tc>
          <w:tcPr>
            <w:tcW w:w="1559" w:type="dxa"/>
          </w:tcPr>
          <w:p w:rsidR="00E325F7" w:rsidRDefault="00E325F7" w:rsidP="000E7BF8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22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KARATE KLUB „KLOBUK“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Zamjena krovne limarije i bojenje fasade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E325F7" w:rsidTr="000E7BF8">
        <w:trPr>
          <w:trHeight w:val="1825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23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KARATE KLUB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1) Nabavka trenerki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2) Natjecateljska sezona 2026</w:t>
            </w:r>
            <w:r>
              <w:rPr>
                <w:sz w:val="22"/>
                <w:szCs w:val="22"/>
                <w:u w:val="none"/>
                <w:lang w:eastAsia="hr-HR"/>
              </w:rPr>
              <w:t>.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3) Modernizacija i klimatizacija trenažnog prostora KK Ljubuški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4) Organizacija domaćinstva kola lige u Ljubuškom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3.000,00</w:t>
            </w:r>
          </w:p>
        </w:tc>
      </w:tr>
      <w:tr w:rsidR="00E325F7" w:rsidTr="000E7BF8">
        <w:trPr>
          <w:trHeight w:val="891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24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UDRUGA TREBIŽAT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rFonts w:eastAsia="Calibri"/>
                <w:sz w:val="22"/>
                <w:szCs w:val="22"/>
                <w:u w:val="none"/>
                <w:lang w:eastAsia="en-US" w:bidi="ar-SA"/>
              </w:rPr>
            </w:pPr>
            <w:r w:rsidRPr="00BE436B">
              <w:rPr>
                <w:rFonts w:eastAsia="Calibri"/>
                <w:sz w:val="22"/>
                <w:szCs w:val="22"/>
                <w:u w:val="none"/>
                <w:lang w:eastAsia="en-US" w:bidi="ar-SA"/>
              </w:rPr>
              <w:t>Mala škola veslanja za djecu osnovnoškolske dobi i djecu s poteškoćama u razvoju 2026</w:t>
            </w:r>
            <w:r>
              <w:rPr>
                <w:rFonts w:eastAsia="Calibri"/>
                <w:sz w:val="22"/>
                <w:szCs w:val="22"/>
                <w:u w:val="none"/>
                <w:lang w:eastAsia="en-US" w:bidi="ar-SA"/>
              </w:rPr>
              <w:t>.</w:t>
            </w:r>
          </w:p>
        </w:tc>
        <w:tc>
          <w:tcPr>
            <w:tcW w:w="1559" w:type="dxa"/>
          </w:tcPr>
          <w:p w:rsidR="00E325F7" w:rsidRDefault="00E325F7" w:rsidP="000E7BF8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rPr>
          <w:trHeight w:val="746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25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BOKSAČKI KLUB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Olimpijski boks u Ljubuškom 2026 – razvoj, natjecanje i zdrav način života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95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4.000,00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26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RK IZVIĐAČ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Premijer liga BiH za muške, EHF natjecanja, Premijer liga BIH za žene, Federalna liga</w:t>
            </w:r>
          </w:p>
        </w:tc>
        <w:tc>
          <w:tcPr>
            <w:tcW w:w="1559" w:type="dxa"/>
          </w:tcPr>
          <w:p w:rsidR="00E325F7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170</w:t>
            </w:r>
          </w:p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80.000,00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27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 xml:space="preserve">OD DIJA FITNESS 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Nabavka opreme/rekvizita za trening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993FDC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28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 xml:space="preserve">TOMISLAV PRIMORAC 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1) Nabavka športske opreme i organizacija t</w:t>
            </w:r>
            <w:r>
              <w:rPr>
                <w:sz w:val="22"/>
                <w:szCs w:val="22"/>
                <w:u w:val="none"/>
                <w:lang w:eastAsia="hr-HR"/>
              </w:rPr>
              <w:t>u</w:t>
            </w:r>
            <w:r w:rsidRPr="00BE436B">
              <w:rPr>
                <w:sz w:val="22"/>
                <w:szCs w:val="22"/>
                <w:u w:val="none"/>
                <w:lang w:eastAsia="hr-HR"/>
              </w:rPr>
              <w:t>rnira u basketu 3x3</w:t>
            </w:r>
          </w:p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2) Mini liga u basketu za rekreativce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993FDC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29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</w:rPr>
              <w:t>HRVATSKI KOŠARKAŠKI KLUB „LJUBUŠKI“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Sudjelovanje na ligaškim prvenstvenim natjecanjima</w:t>
            </w:r>
          </w:p>
        </w:tc>
        <w:tc>
          <w:tcPr>
            <w:tcW w:w="1559" w:type="dxa"/>
          </w:tcPr>
          <w:p w:rsidR="00E325F7" w:rsidRPr="00BE436B" w:rsidRDefault="00F5145D" w:rsidP="00F5145D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135</w:t>
            </w:r>
            <w:bookmarkStart w:id="1" w:name="_GoBack"/>
            <w:bookmarkEnd w:id="1"/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15.000,00</w:t>
            </w:r>
          </w:p>
        </w:tc>
      </w:tr>
      <w:tr w:rsidR="00E325F7" w:rsidTr="000E7BF8">
        <w:trPr>
          <w:trHeight w:val="632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30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UDRUGA STUDIO FIT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Oprema za nastavak razvoja sportskih programa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993FDC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31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ŠKOLA NOGOMETA AS MEĐUGORJE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Međunarodni nogometni turnir Hercegovina cup 2026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993FDC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rPr>
          <w:trHeight w:val="824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32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UDRUGA QUAD ADVENTURE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Nabavka opreme i pomoć radu udruge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993FDC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33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AKADEMIJA BORILAČKIH VJEŠTINA ALFA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Nabavka specifične opreme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E325F7" w:rsidRPr="00E77E72" w:rsidTr="000E7BF8">
        <w:trPr>
          <w:trHeight w:val="492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34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KRUNOSLAV ZOVAK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Nabavka športske opreme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84358D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RPr="00E77E72" w:rsidTr="000E7BF8">
        <w:trPr>
          <w:trHeight w:val="698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35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LEON VRANJEŠ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Pripreme i natjecanje za 2026.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godinu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84358D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 xml:space="preserve">1.000,00                       </w:t>
            </w:r>
          </w:p>
        </w:tc>
      </w:tr>
      <w:tr w:rsidR="00E325F7" w:rsidRPr="00E77E72" w:rsidTr="000E7BF8">
        <w:trPr>
          <w:trHeight w:val="660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lastRenderedPageBreak/>
              <w:t>36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MIHAEL MILIĆEVIĆ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Mini rukomet/ rukomet 2026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>.</w:t>
            </w: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 xml:space="preserve"> godine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6D00DE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  <w:r>
              <w:rPr>
                <w:sz w:val="22"/>
                <w:szCs w:val="22"/>
                <w:u w:val="none"/>
                <w:lang w:eastAsia="hr-HR"/>
              </w:rPr>
              <w:t xml:space="preserve">                   </w:t>
            </w:r>
          </w:p>
        </w:tc>
      </w:tr>
      <w:tr w:rsidR="00E325F7" w:rsidRPr="00E77E72" w:rsidTr="000E7BF8">
        <w:trPr>
          <w:trHeight w:val="607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37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</w:rPr>
              <w:t>MIRKO BORNA NIŽIĆ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Teniska liga Ljubuški 2026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 w:rsidRPr="006D00DE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RPr="00E77E72" w:rsidTr="000E7BF8">
        <w:trPr>
          <w:trHeight w:val="683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38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tabs>
                <w:tab w:val="left" w:pos="3705"/>
              </w:tabs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JU</w:t>
            </w:r>
            <w:r w:rsidRPr="00BE436B">
              <w:rPr>
                <w:sz w:val="22"/>
                <w:szCs w:val="22"/>
                <w:u w:val="none"/>
              </w:rPr>
              <w:t>DO KLUB „BORSA“ MOSTAR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Johanna Elisabeth Klinger-put prema svjetskom vrhu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E325F7" w:rsidRPr="00E77E72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464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39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DVD TREBIŽAT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Dječje vatrogasne igre 2026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center"/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85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2.000,00</w:t>
            </w:r>
          </w:p>
        </w:tc>
      </w:tr>
      <w:tr w:rsidR="00E325F7" w:rsidRPr="00E77E72" w:rsidTr="000E7BF8"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40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MALONOGOMETNI KLUB BIJELO - PLAVI ,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Međunarodni malonogometni turnir Ljubuški 2026.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2B67B8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RPr="00E77E72" w:rsidTr="000E7BF8">
        <w:trPr>
          <w:trHeight w:val="853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41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UDRUGA „ŠKOLA UNIVERZALNOG SPORTA“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1) Škola plivanja Vučko</w:t>
            </w:r>
          </w:p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2) Univerzalna škola sporta SPORTKO</w:t>
            </w:r>
          </w:p>
        </w:tc>
        <w:tc>
          <w:tcPr>
            <w:tcW w:w="1559" w:type="dxa"/>
          </w:tcPr>
          <w:p w:rsidR="00E325F7" w:rsidRPr="00BE436B" w:rsidRDefault="00E325F7" w:rsidP="000E7BF8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 w:rsidRPr="002B67B8"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  <w:tr w:rsidR="00E325F7" w:rsidRPr="00E77E72" w:rsidTr="000E7BF8">
        <w:trPr>
          <w:trHeight w:val="823"/>
        </w:trPr>
        <w:tc>
          <w:tcPr>
            <w:tcW w:w="710" w:type="dxa"/>
          </w:tcPr>
          <w:p w:rsidR="00E325F7" w:rsidRPr="005D0719" w:rsidRDefault="00E325F7" w:rsidP="000E7BF8">
            <w:pPr>
              <w:tabs>
                <w:tab w:val="left" w:pos="0"/>
                <w:tab w:val="left" w:pos="3705"/>
              </w:tabs>
              <w:rPr>
                <w:sz w:val="22"/>
                <w:szCs w:val="22"/>
                <w:u w:val="none"/>
                <w:lang w:eastAsia="hr-HR"/>
              </w:rPr>
            </w:pPr>
            <w:r>
              <w:rPr>
                <w:sz w:val="22"/>
                <w:szCs w:val="22"/>
                <w:u w:val="none"/>
                <w:lang w:eastAsia="hr-HR"/>
              </w:rPr>
              <w:t>42</w:t>
            </w:r>
          </w:p>
        </w:tc>
        <w:tc>
          <w:tcPr>
            <w:tcW w:w="2552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AIRSOFT  KLUB HAWK LJUBUŠKI</w:t>
            </w:r>
          </w:p>
        </w:tc>
        <w:tc>
          <w:tcPr>
            <w:tcW w:w="3714" w:type="dxa"/>
          </w:tcPr>
          <w:p w:rsidR="00E325F7" w:rsidRPr="00BE436B" w:rsidRDefault="00E325F7" w:rsidP="000E7BF8">
            <w:pPr>
              <w:rPr>
                <w:sz w:val="22"/>
                <w:szCs w:val="22"/>
                <w:u w:val="none"/>
                <w:shd w:val="clear" w:color="auto" w:fill="FFFFFF"/>
              </w:rPr>
            </w:pPr>
            <w:r w:rsidRPr="00BE436B">
              <w:rPr>
                <w:sz w:val="22"/>
                <w:szCs w:val="22"/>
                <w:u w:val="none"/>
                <w:shd w:val="clear" w:color="auto" w:fill="FFFFFF"/>
              </w:rPr>
              <w:t>Airsoft - razvijanje i promocija sportskog turizma u općini Ljubuški</w:t>
            </w:r>
          </w:p>
        </w:tc>
        <w:tc>
          <w:tcPr>
            <w:tcW w:w="1559" w:type="dxa"/>
          </w:tcPr>
          <w:p w:rsidR="00E325F7" w:rsidRDefault="00E325F7" w:rsidP="000E7BF8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80</w:t>
            </w:r>
          </w:p>
          <w:p w:rsidR="00E325F7" w:rsidRPr="00BE436B" w:rsidRDefault="00E325F7" w:rsidP="000E7BF8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</w:p>
        </w:tc>
        <w:tc>
          <w:tcPr>
            <w:tcW w:w="1417" w:type="dxa"/>
          </w:tcPr>
          <w:p w:rsidR="00E325F7" w:rsidRPr="00BE436B" w:rsidRDefault="00E325F7" w:rsidP="000E7BF8">
            <w:pPr>
              <w:tabs>
                <w:tab w:val="left" w:pos="3705"/>
              </w:tabs>
              <w:jc w:val="right"/>
              <w:rPr>
                <w:sz w:val="22"/>
                <w:szCs w:val="22"/>
                <w:u w:val="none"/>
                <w:lang w:eastAsia="hr-HR"/>
              </w:rPr>
            </w:pPr>
            <w:r w:rsidRPr="00BE436B">
              <w:rPr>
                <w:sz w:val="22"/>
                <w:szCs w:val="22"/>
                <w:u w:val="none"/>
                <w:lang w:eastAsia="hr-HR"/>
              </w:rPr>
              <w:t>1.000,00</w:t>
            </w:r>
          </w:p>
        </w:tc>
      </w:tr>
    </w:tbl>
    <w:p w:rsidR="00E325F7" w:rsidRDefault="00E325F7"/>
    <w:p w:rsidR="00E325F7" w:rsidRPr="00E54977" w:rsidRDefault="00E325F7" w:rsidP="00E325F7">
      <w:pPr>
        <w:ind w:right="423" w:firstLine="708"/>
        <w:jc w:val="both"/>
        <w:rPr>
          <w:u w:val="none"/>
        </w:rPr>
      </w:pPr>
      <w:r w:rsidRPr="00E54977">
        <w:rPr>
          <w:u w:val="none"/>
        </w:rPr>
        <w:t>Nezadovoljni podnositelji pr</w:t>
      </w:r>
      <w:r>
        <w:rPr>
          <w:u w:val="none"/>
        </w:rPr>
        <w:t>ijava</w:t>
      </w:r>
      <w:r w:rsidRPr="00E54977">
        <w:rPr>
          <w:u w:val="none"/>
        </w:rPr>
        <w:t xml:space="preserve"> mogu izjaviti prigovor Gradonačelniku u roku od pet (5) dana od dana objave Prijedloga </w:t>
      </w:r>
      <w:r>
        <w:rPr>
          <w:u w:val="none"/>
        </w:rPr>
        <w:t>liste</w:t>
      </w:r>
      <w:r w:rsidRPr="00E54977">
        <w:rPr>
          <w:u w:val="none"/>
        </w:rPr>
        <w:t xml:space="preserve"> na web stranici Grada Ljubuškog.</w:t>
      </w:r>
    </w:p>
    <w:p w:rsidR="00E325F7" w:rsidRPr="00E54977" w:rsidRDefault="00E325F7" w:rsidP="00E325F7">
      <w:pPr>
        <w:pStyle w:val="TextBodyIndent"/>
        <w:ind w:right="423"/>
        <w:rPr>
          <w:color w:val="auto"/>
          <w:shd w:val="clear" w:color="auto" w:fill="FFFFFF"/>
        </w:rPr>
      </w:pPr>
      <w:r w:rsidRPr="00E54977">
        <w:rPr>
          <w:color w:val="auto"/>
          <w:shd w:val="clear" w:color="auto" w:fill="FFFFFF"/>
        </w:rPr>
        <w:t>Prigovor se izjavljuje u pisanom obliku, izravno na protokol Gradske uprave ili preporučeno putem pošte na adresu: Grad Ljubuški, Trg dr. Franje Tuđmana 1, 88320 Ljubuški.</w:t>
      </w:r>
    </w:p>
    <w:p w:rsidR="00E325F7" w:rsidRPr="00E54977" w:rsidRDefault="00E325F7" w:rsidP="00E325F7">
      <w:pPr>
        <w:ind w:right="423" w:firstLine="708"/>
        <w:jc w:val="both"/>
        <w:rPr>
          <w:szCs w:val="24"/>
          <w:u w:val="none"/>
        </w:rPr>
      </w:pPr>
      <w:r w:rsidRPr="00E54977">
        <w:rPr>
          <w:szCs w:val="24"/>
          <w:u w:val="none"/>
        </w:rPr>
        <w:t xml:space="preserve">Konačne </w:t>
      </w:r>
      <w:r w:rsidR="00DD6D7F">
        <w:rPr>
          <w:szCs w:val="24"/>
          <w:u w:val="none"/>
        </w:rPr>
        <w:t>r</w:t>
      </w:r>
      <w:r w:rsidRPr="00E54977">
        <w:rPr>
          <w:szCs w:val="24"/>
          <w:u w:val="none"/>
        </w:rPr>
        <w:t xml:space="preserve">ezultate </w:t>
      </w:r>
      <w:r>
        <w:rPr>
          <w:szCs w:val="24"/>
          <w:u w:val="none"/>
        </w:rPr>
        <w:t>podnositelja prijava</w:t>
      </w:r>
      <w:r w:rsidRPr="00E54977">
        <w:rPr>
          <w:szCs w:val="24"/>
          <w:u w:val="none"/>
        </w:rPr>
        <w:t xml:space="preserve"> koji ostvaruju pravo na </w:t>
      </w:r>
      <w:r>
        <w:rPr>
          <w:szCs w:val="24"/>
          <w:u w:val="none"/>
        </w:rPr>
        <w:t xml:space="preserve">proračunska sredstva </w:t>
      </w:r>
      <w:r w:rsidRPr="00E54977">
        <w:rPr>
          <w:szCs w:val="24"/>
          <w:u w:val="none"/>
        </w:rPr>
        <w:t>utvrđuje Gradonačelnik i isti će se objaviti na službenoj web stranici Grada Ljubuškog i Oglasnoj ploči Gradske uprave.</w:t>
      </w:r>
    </w:p>
    <w:p w:rsidR="00E325F7" w:rsidRDefault="00E325F7">
      <w:pPr>
        <w:rPr>
          <w:szCs w:val="24"/>
          <w:u w:val="none"/>
          <w:lang w:eastAsia="hr-HR"/>
        </w:rPr>
      </w:pPr>
    </w:p>
    <w:p w:rsidR="00E325F7" w:rsidRDefault="00E325F7">
      <w:pPr>
        <w:rPr>
          <w:szCs w:val="24"/>
          <w:u w:val="none"/>
          <w:lang w:eastAsia="hr-HR"/>
        </w:rPr>
      </w:pPr>
    </w:p>
    <w:p w:rsidR="00E325F7" w:rsidRDefault="00E325F7" w:rsidP="00E325F7">
      <w:pPr>
        <w:widowControl/>
        <w:spacing w:line="100" w:lineRule="atLeast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>
        <w:rPr>
          <w:szCs w:val="24"/>
          <w:u w:val="none"/>
          <w:lang w:eastAsia="hr-HR"/>
        </w:rPr>
        <w:tab/>
      </w: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POVJERENSTVO ZA ODABIR PROJEKATA </w:t>
      </w:r>
    </w:p>
    <w:p w:rsidR="00E325F7" w:rsidRDefault="00E325F7" w:rsidP="00E325F7">
      <w:pPr>
        <w:widowControl/>
        <w:spacing w:line="100" w:lineRule="atLeast"/>
        <w:ind w:left="3540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IZ PODRUČJA </w:t>
      </w: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ŠPORTA </w:t>
      </w: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ZA</w:t>
      </w:r>
      <w:r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 D</w:t>
      </w: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 xml:space="preserve">ODJELU PRORAČUNSKIH SREDSTAVA </w:t>
      </w:r>
    </w:p>
    <w:p w:rsidR="00E325F7" w:rsidRDefault="00E325F7" w:rsidP="00E325F7">
      <w:pPr>
        <w:widowControl/>
        <w:spacing w:line="100" w:lineRule="atLeast"/>
        <w:ind w:left="3540"/>
        <w:rPr>
          <w:rFonts w:eastAsia="Arial Unicode MS"/>
          <w:color w:val="000000"/>
          <w:kern w:val="1"/>
          <w:szCs w:val="24"/>
          <w:u w:val="none"/>
          <w:lang w:val="en-US" w:bidi="ar-SA"/>
        </w:rPr>
      </w:pPr>
      <w:r w:rsidRPr="00895D3F">
        <w:rPr>
          <w:rFonts w:eastAsia="Arial Unicode MS"/>
          <w:color w:val="000000"/>
          <w:kern w:val="1"/>
          <w:szCs w:val="24"/>
          <w:u w:val="none"/>
          <w:lang w:val="en-US" w:bidi="ar-SA"/>
        </w:rPr>
        <w:t>GRADA LJUBUŠKOG</w:t>
      </w:r>
    </w:p>
    <w:p w:rsidR="00E325F7" w:rsidRDefault="00E325F7"/>
    <w:sectPr w:rsidR="00E3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967"/>
    <w:multiLevelType w:val="hybridMultilevel"/>
    <w:tmpl w:val="C5FE22A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95"/>
    <w:rsid w:val="003C1121"/>
    <w:rsid w:val="0041548F"/>
    <w:rsid w:val="00475059"/>
    <w:rsid w:val="00796A88"/>
    <w:rsid w:val="009F7595"/>
    <w:rsid w:val="00B25579"/>
    <w:rsid w:val="00CC562D"/>
    <w:rsid w:val="00DD6D7F"/>
    <w:rsid w:val="00E325F7"/>
    <w:rsid w:val="00F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8324E-88FF-48BB-A913-3EC66A5C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325F7"/>
    <w:pPr>
      <w:ind w:left="720"/>
      <w:contextualSpacing/>
    </w:pPr>
    <w:rPr>
      <w:rFonts w:cs="Mangal"/>
    </w:rPr>
  </w:style>
  <w:style w:type="paragraph" w:customStyle="1" w:styleId="TextBodyIndent">
    <w:name w:val="Text Body Indent"/>
    <w:basedOn w:val="Normal"/>
    <w:rsid w:val="00E325F7"/>
    <w:pPr>
      <w:widowControl/>
      <w:spacing w:line="100" w:lineRule="atLeast"/>
      <w:ind w:firstLine="709"/>
      <w:jc w:val="both"/>
    </w:pPr>
    <w:rPr>
      <w:color w:val="00000A"/>
      <w:u w:val="non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5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59"/>
    <w:rPr>
      <w:rFonts w:ascii="Segoe UI" w:eastAsia="Times New Roman" w:hAnsi="Segoe UI" w:cs="Mangal"/>
      <w:sz w:val="18"/>
      <w:szCs w:val="16"/>
      <w:u w:val="singl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5</cp:revision>
  <cp:lastPrinted>2026-04-28T06:43:00Z</cp:lastPrinted>
  <dcterms:created xsi:type="dcterms:W3CDTF">2026-04-28T06:55:00Z</dcterms:created>
  <dcterms:modified xsi:type="dcterms:W3CDTF">2026-04-28T10:28:00Z</dcterms:modified>
</cp:coreProperties>
</file>