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262" w:rsidRDefault="00010262" w:rsidP="00010262">
      <w:pPr>
        <w:pStyle w:val="NormalWeb"/>
        <w:shd w:val="clear" w:color="auto" w:fill="FFFFFF"/>
        <w:spacing w:before="0" w:beforeAutospacing="0" w:after="0" w:afterAutospacing="0"/>
        <w:jc w:val="center"/>
        <w:textAlignment w:val="baseline"/>
        <w:rPr>
          <w:b/>
          <w:color w:val="3F3F3F"/>
          <w:sz w:val="28"/>
          <w:szCs w:val="28"/>
        </w:rPr>
      </w:pPr>
      <w:r>
        <w:rPr>
          <w:b/>
          <w:color w:val="3F3F3F"/>
          <w:sz w:val="28"/>
          <w:szCs w:val="28"/>
        </w:rPr>
        <w:t>SAZIV 2024-2028</w:t>
      </w:r>
    </w:p>
    <w:p w:rsidR="008B6119" w:rsidRDefault="005D245F" w:rsidP="008B6119">
      <w:pPr>
        <w:pStyle w:val="NormalWeb"/>
        <w:shd w:val="clear" w:color="auto" w:fill="FFFFFF"/>
        <w:spacing w:before="0" w:beforeAutospacing="0" w:after="0" w:afterAutospacing="0"/>
        <w:jc w:val="center"/>
        <w:textAlignment w:val="baseline"/>
        <w:rPr>
          <w:b/>
          <w:color w:val="3F3F3F"/>
          <w:sz w:val="28"/>
          <w:szCs w:val="28"/>
        </w:rPr>
      </w:pPr>
      <w:r>
        <w:rPr>
          <w:b/>
          <w:color w:val="3F3F3F"/>
          <w:sz w:val="28"/>
          <w:szCs w:val="28"/>
        </w:rPr>
        <w:t>GRADSKO VIJEĆE LJUBUŠKI</w:t>
      </w:r>
    </w:p>
    <w:p w:rsidR="005574B9" w:rsidRDefault="005574B9" w:rsidP="00A46817">
      <w:pPr>
        <w:pStyle w:val="NormalWeb"/>
        <w:shd w:val="clear" w:color="auto" w:fill="FFFFFF"/>
        <w:spacing w:before="0" w:beforeAutospacing="0" w:after="0" w:afterAutospacing="0"/>
        <w:textAlignment w:val="baseline"/>
        <w:rPr>
          <w:b/>
          <w:color w:val="3F3F3F"/>
          <w:sz w:val="28"/>
          <w:szCs w:val="28"/>
        </w:rPr>
      </w:pPr>
    </w:p>
    <w:tbl>
      <w:tblPr>
        <w:tblStyle w:val="TableGrid"/>
        <w:tblW w:w="0" w:type="auto"/>
        <w:tblLook w:val="04A0" w:firstRow="1" w:lastRow="0" w:firstColumn="1" w:lastColumn="0" w:noHBand="0" w:noVBand="1"/>
      </w:tblPr>
      <w:tblGrid>
        <w:gridCol w:w="9062"/>
      </w:tblGrid>
      <w:tr w:rsidR="005574B9" w:rsidTr="005574B9">
        <w:tc>
          <w:tcPr>
            <w:tcW w:w="9062" w:type="dxa"/>
          </w:tcPr>
          <w:p w:rsidR="005574B9" w:rsidRDefault="005574B9" w:rsidP="00A46817">
            <w:pPr>
              <w:pStyle w:val="NormalWeb"/>
              <w:spacing w:before="0" w:beforeAutospacing="0" w:after="0" w:afterAutospacing="0"/>
              <w:textAlignment w:val="baseline"/>
              <w:rPr>
                <w:b/>
                <w:color w:val="3F3F3F"/>
                <w:sz w:val="28"/>
                <w:szCs w:val="28"/>
              </w:rPr>
            </w:pPr>
            <w:r>
              <w:rPr>
                <w:b/>
                <w:color w:val="3F3F3F"/>
                <w:sz w:val="28"/>
                <w:szCs w:val="28"/>
              </w:rPr>
              <w:t xml:space="preserve">Vijećnici/ce      Politički subjekti           Žena                  Muškaraca </w:t>
            </w:r>
          </w:p>
          <w:p w:rsidR="005574B9" w:rsidRDefault="005574B9" w:rsidP="005728D2">
            <w:pPr>
              <w:pStyle w:val="NormalWeb"/>
              <w:spacing w:before="0" w:beforeAutospacing="0" w:after="0" w:afterAutospacing="0"/>
              <w:textAlignment w:val="baseline"/>
              <w:rPr>
                <w:b/>
                <w:color w:val="3F3F3F"/>
                <w:sz w:val="28"/>
                <w:szCs w:val="28"/>
              </w:rPr>
            </w:pPr>
            <w:r>
              <w:rPr>
                <w:b/>
                <w:color w:val="3F3F3F"/>
                <w:sz w:val="28"/>
                <w:szCs w:val="28"/>
              </w:rPr>
              <w:t xml:space="preserve">       25                        3                            </w:t>
            </w:r>
            <w:r w:rsidR="005728D2">
              <w:rPr>
                <w:b/>
                <w:color w:val="3F3F3F"/>
                <w:sz w:val="28"/>
                <w:szCs w:val="28"/>
              </w:rPr>
              <w:t>6 ili</w:t>
            </w:r>
            <w:r>
              <w:rPr>
                <w:b/>
                <w:color w:val="3F3F3F"/>
                <w:sz w:val="28"/>
                <w:szCs w:val="28"/>
              </w:rPr>
              <w:t xml:space="preserve"> 24%             </w:t>
            </w:r>
            <w:r w:rsidR="005728D2">
              <w:rPr>
                <w:b/>
                <w:color w:val="3F3F3F"/>
                <w:sz w:val="28"/>
                <w:szCs w:val="28"/>
              </w:rPr>
              <w:t xml:space="preserve">19 ili </w:t>
            </w:r>
            <w:r>
              <w:rPr>
                <w:b/>
                <w:color w:val="3F3F3F"/>
                <w:sz w:val="28"/>
                <w:szCs w:val="28"/>
              </w:rPr>
              <w:t xml:space="preserve">76% </w:t>
            </w:r>
          </w:p>
        </w:tc>
      </w:tr>
    </w:tbl>
    <w:p w:rsidR="005574B9" w:rsidRDefault="005574B9" w:rsidP="00A46817">
      <w:pPr>
        <w:pStyle w:val="NormalWeb"/>
        <w:shd w:val="clear" w:color="auto" w:fill="FFFFFF"/>
        <w:spacing w:before="0" w:beforeAutospacing="0" w:after="0" w:afterAutospacing="0"/>
        <w:textAlignment w:val="baseline"/>
        <w:rPr>
          <w:b/>
          <w:color w:val="3F3F3F"/>
          <w:sz w:val="28"/>
          <w:szCs w:val="28"/>
        </w:rPr>
      </w:pPr>
    </w:p>
    <w:p w:rsidR="00B72B80" w:rsidRPr="00204A38" w:rsidRDefault="00B72B80" w:rsidP="003311B0">
      <w:pPr>
        <w:pStyle w:val="NormalWeb"/>
        <w:shd w:val="clear" w:color="auto" w:fill="FFFFFF"/>
        <w:spacing w:before="0" w:beforeAutospacing="0" w:after="0" w:afterAutospacing="0"/>
        <w:textAlignment w:val="baseline"/>
        <w:rPr>
          <w:b/>
          <w:color w:val="3F3F3F"/>
        </w:rPr>
      </w:pPr>
    </w:p>
    <w:p w:rsidR="003311B0" w:rsidRPr="00204A38" w:rsidRDefault="003311B0" w:rsidP="003311B0">
      <w:pPr>
        <w:pStyle w:val="NormalWeb"/>
        <w:shd w:val="clear" w:color="auto" w:fill="FFFFFF"/>
        <w:spacing w:before="0" w:beforeAutospacing="0" w:after="0" w:afterAutospacing="0"/>
        <w:textAlignment w:val="baseline"/>
        <w:rPr>
          <w:b/>
          <w:color w:val="3F3F3F"/>
        </w:rPr>
      </w:pPr>
      <w:r w:rsidRPr="00204A38">
        <w:rPr>
          <w:b/>
          <w:color w:val="3F3F3F"/>
        </w:rPr>
        <w:t>Središnje izborno povjerenstvo BiH na 100. sjednici održanoj 05.11. 2024. god. donijelo Odluku o potvrđivanju rezultata Lokalnih izbora održanih 06.10. 2024. god. („Sl. glasnik BiH“, broj</w:t>
      </w:r>
      <w:r w:rsidR="00FC4E7A" w:rsidRPr="00204A38">
        <w:rPr>
          <w:b/>
          <w:color w:val="3F3F3F"/>
        </w:rPr>
        <w:t xml:space="preserve"> </w:t>
      </w:r>
      <w:r w:rsidRPr="00204A38">
        <w:rPr>
          <w:b/>
          <w:color w:val="3F3F3F"/>
        </w:rPr>
        <w:t>75/24).</w:t>
      </w:r>
    </w:p>
    <w:p w:rsidR="003311B0" w:rsidRPr="00204A38" w:rsidRDefault="003311B0" w:rsidP="003311B0">
      <w:pPr>
        <w:pStyle w:val="NormalWeb"/>
        <w:shd w:val="clear" w:color="auto" w:fill="FFFFFF"/>
        <w:spacing w:before="0" w:beforeAutospacing="0" w:after="0" w:afterAutospacing="0"/>
        <w:textAlignment w:val="baseline"/>
        <w:rPr>
          <w:color w:val="3F3F3F"/>
        </w:rPr>
      </w:pP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b/>
          <w:color w:val="3F3F3F"/>
        </w:rPr>
        <w:t>Izabrani</w:t>
      </w:r>
      <w:r w:rsidRPr="00204A38">
        <w:rPr>
          <w:b/>
          <w:i/>
          <w:color w:val="3F3F3F"/>
        </w:rPr>
        <w:t xml:space="preserve"> </w:t>
      </w:r>
      <w:r w:rsidRPr="00204A38">
        <w:rPr>
          <w:b/>
          <w:color w:val="3F3F3F"/>
        </w:rPr>
        <w:t>kandidat za Gradonačelnika Grada Ljubuškog je</w:t>
      </w:r>
      <w:r w:rsidRPr="00204A38">
        <w:rPr>
          <w:color w:val="3F3F3F"/>
        </w:rPr>
        <w:t>:</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color w:val="3F3F3F"/>
        </w:rPr>
        <w:t xml:space="preserve"> Vedran Markotić kandidat HDZ BiH.</w:t>
      </w:r>
    </w:p>
    <w:p w:rsidR="003311B0" w:rsidRPr="00204A38" w:rsidRDefault="003311B0" w:rsidP="003311B0">
      <w:pPr>
        <w:pStyle w:val="NormalWeb"/>
        <w:shd w:val="clear" w:color="auto" w:fill="FFFFFF"/>
        <w:spacing w:before="0" w:beforeAutospacing="0" w:after="0" w:afterAutospacing="0"/>
        <w:textAlignment w:val="baseline"/>
        <w:rPr>
          <w:color w:val="3F3F3F"/>
        </w:rPr>
      </w:pPr>
    </w:p>
    <w:p w:rsidR="003311B0" w:rsidRPr="00204A38" w:rsidRDefault="003311B0" w:rsidP="003311B0">
      <w:pPr>
        <w:pStyle w:val="NormalWeb"/>
        <w:shd w:val="clear" w:color="auto" w:fill="FFFFFF"/>
        <w:spacing w:before="0" w:beforeAutospacing="0" w:after="0" w:afterAutospacing="0"/>
        <w:textAlignment w:val="baseline"/>
        <w:rPr>
          <w:b/>
          <w:color w:val="3F3F3F"/>
        </w:rPr>
      </w:pPr>
      <w:r w:rsidRPr="00204A38">
        <w:rPr>
          <w:b/>
          <w:color w:val="3F3F3F"/>
        </w:rPr>
        <w:t>Izabrani kandidati za Gradsko vijeće Ljubuški su:</w:t>
      </w:r>
    </w:p>
    <w:p w:rsidR="003311B0" w:rsidRPr="00204A38" w:rsidRDefault="003311B0" w:rsidP="003311B0">
      <w:pPr>
        <w:pStyle w:val="NormalWeb"/>
        <w:shd w:val="clear" w:color="auto" w:fill="FFFFFF"/>
        <w:spacing w:before="0" w:beforeAutospacing="0" w:after="0" w:afterAutospacing="0"/>
        <w:textAlignment w:val="baseline"/>
        <w:rPr>
          <w:b/>
          <w:color w:val="3F3F3F"/>
        </w:rPr>
      </w:pPr>
      <w:r w:rsidRPr="00204A38">
        <w:rPr>
          <w:b/>
          <w:color w:val="3F3F3F"/>
        </w:rPr>
        <w:t>HDZ BiH -21</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color w:val="3F3F3F"/>
        </w:rPr>
        <w:t>Lujo Barbarić, Edvard Bebić, Milenko Dropuljić, Tihomir Kvesić, Mirjana Džajić, Zvonimir Vukšić, Mile Kraljević, Katarina Tomić, Miro Ćutuk, Dragan Alpeza, Marjana Mucić, Anita Vučić, Ante Ereš, Anamarija Jelčić, Ante Granić, Gordana Ilić, Marko Čolak, Tomislav Pavlović, Petar Šimović, Miro Grgić i Matej Dedić.</w:t>
      </w:r>
    </w:p>
    <w:p w:rsidR="003311B0" w:rsidRPr="00204A38" w:rsidRDefault="003311B0" w:rsidP="003311B0">
      <w:pPr>
        <w:pStyle w:val="NormalWeb"/>
        <w:shd w:val="clear" w:color="auto" w:fill="FFFFFF"/>
        <w:spacing w:before="0" w:beforeAutospacing="0" w:after="0" w:afterAutospacing="0"/>
        <w:textAlignment w:val="baseline"/>
        <w:rPr>
          <w:b/>
          <w:color w:val="3F3F3F"/>
        </w:rPr>
      </w:pPr>
      <w:r w:rsidRPr="00204A38">
        <w:rPr>
          <w:b/>
          <w:color w:val="3F3F3F"/>
        </w:rPr>
        <w:t xml:space="preserve">HDZ 1990 -3 </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color w:val="3F3F3F"/>
        </w:rPr>
        <w:t>Radoslav Radišić, Mile Živkušić i Vinko Prskalo.</w:t>
      </w:r>
    </w:p>
    <w:p w:rsidR="000C5B10" w:rsidRPr="00204A38" w:rsidRDefault="000C5B10" w:rsidP="000C5B10">
      <w:pPr>
        <w:pStyle w:val="NormalWeb"/>
        <w:shd w:val="clear" w:color="auto" w:fill="FFFFFF"/>
        <w:spacing w:before="0" w:beforeAutospacing="0" w:after="0" w:afterAutospacing="0"/>
        <w:textAlignment w:val="baseline"/>
        <w:rPr>
          <w:b/>
          <w:color w:val="3F3F3F"/>
        </w:rPr>
      </w:pPr>
      <w:r w:rsidRPr="00204A38">
        <w:rPr>
          <w:b/>
          <w:color w:val="3F3F3F"/>
        </w:rPr>
        <w:t>HSP BiH -1</w:t>
      </w:r>
    </w:p>
    <w:p w:rsidR="000C5B10" w:rsidRPr="00204A38" w:rsidRDefault="000C5B10" w:rsidP="000C5B10">
      <w:pPr>
        <w:pStyle w:val="NormalWeb"/>
        <w:shd w:val="clear" w:color="auto" w:fill="FFFFFF"/>
        <w:spacing w:before="0" w:beforeAutospacing="0" w:after="0" w:afterAutospacing="0"/>
        <w:textAlignment w:val="baseline"/>
        <w:rPr>
          <w:color w:val="3F3F3F"/>
        </w:rPr>
      </w:pPr>
      <w:r w:rsidRPr="00204A38">
        <w:rPr>
          <w:color w:val="3F3F3F"/>
        </w:rPr>
        <w:t>Eveldin Nuhić.</w:t>
      </w:r>
    </w:p>
    <w:p w:rsidR="003311B0" w:rsidRDefault="003311B0" w:rsidP="003311B0">
      <w:pPr>
        <w:pStyle w:val="NormalWeb"/>
        <w:shd w:val="clear" w:color="auto" w:fill="FFFFFF"/>
        <w:spacing w:before="0" w:beforeAutospacing="0" w:after="0" w:afterAutospacing="0"/>
        <w:textAlignment w:val="baseline"/>
        <w:rPr>
          <w:color w:val="3F3F3F"/>
        </w:rPr>
      </w:pPr>
    </w:p>
    <w:p w:rsidR="00204A38" w:rsidRPr="00204A38" w:rsidRDefault="00204A38" w:rsidP="003311B0">
      <w:pPr>
        <w:pStyle w:val="NormalWeb"/>
        <w:shd w:val="clear" w:color="auto" w:fill="FFFFFF"/>
        <w:spacing w:before="0" w:beforeAutospacing="0" w:after="0" w:afterAutospacing="0"/>
        <w:textAlignment w:val="baseline"/>
        <w:rPr>
          <w:color w:val="3F3F3F"/>
        </w:rPr>
      </w:pPr>
      <w:bookmarkStart w:id="0" w:name="_GoBack"/>
      <w:bookmarkEnd w:id="0"/>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color w:val="3F3F3F"/>
        </w:rPr>
        <w:t>Prva konstituirajuća sjednic Gradskog vijeća saziv 2024-2028 održana je 27.11.2024. godine u prostorijama Gradske vijećnice Ljubuški.</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b/>
          <w:color w:val="3F3F3F"/>
        </w:rPr>
        <w:t>Tihomir Kvesić kandidat HDZ BiH</w:t>
      </w:r>
      <w:r w:rsidRPr="00204A38">
        <w:rPr>
          <w:color w:val="3F3F3F"/>
        </w:rPr>
        <w:t xml:space="preserve"> jednoglasno je izabran za predsjednika Gradskog vijeća.</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b/>
          <w:color w:val="3F3F3F"/>
        </w:rPr>
        <w:t>Milenko Dropuljić kandidat HDZ BiH</w:t>
      </w:r>
      <w:r w:rsidRPr="00204A38">
        <w:rPr>
          <w:color w:val="3F3F3F"/>
        </w:rPr>
        <w:t xml:space="preserve"> jednoglasno je izabran za zamjenika predsjednika Gradskog vijeća.</w:t>
      </w:r>
    </w:p>
    <w:p w:rsidR="003311B0" w:rsidRDefault="003311B0" w:rsidP="003311B0">
      <w:pPr>
        <w:pStyle w:val="NormalWeb"/>
        <w:shd w:val="clear" w:color="auto" w:fill="FFFFFF"/>
        <w:spacing w:before="0" w:beforeAutospacing="0" w:after="0" w:afterAutospacing="0"/>
        <w:textAlignment w:val="baseline"/>
        <w:rPr>
          <w:color w:val="3F3F3F"/>
        </w:rPr>
      </w:pPr>
    </w:p>
    <w:p w:rsidR="00204A38" w:rsidRPr="00204A38" w:rsidRDefault="00204A38" w:rsidP="003311B0">
      <w:pPr>
        <w:pStyle w:val="NormalWeb"/>
        <w:shd w:val="clear" w:color="auto" w:fill="FFFFFF"/>
        <w:spacing w:before="0" w:beforeAutospacing="0" w:after="0" w:afterAutospacing="0"/>
        <w:textAlignment w:val="baseline"/>
        <w:rPr>
          <w:color w:val="3F3F3F"/>
        </w:rPr>
      </w:pPr>
    </w:p>
    <w:p w:rsidR="005D245F" w:rsidRPr="00204A38" w:rsidRDefault="005D245F" w:rsidP="003311B0">
      <w:pPr>
        <w:pStyle w:val="NormalWeb"/>
        <w:shd w:val="clear" w:color="auto" w:fill="FFFFFF"/>
        <w:spacing w:before="0" w:beforeAutospacing="0" w:after="0" w:afterAutospacing="0"/>
        <w:textAlignment w:val="baseline"/>
        <w:rPr>
          <w:b/>
          <w:color w:val="3F3F3F"/>
        </w:rPr>
      </w:pPr>
      <w:r w:rsidRPr="00204A38">
        <w:rPr>
          <w:b/>
          <w:color w:val="3F3F3F"/>
        </w:rPr>
        <w:t>Klubovi vijećnika</w:t>
      </w:r>
    </w:p>
    <w:p w:rsidR="005D245F" w:rsidRPr="00204A38" w:rsidRDefault="005D245F" w:rsidP="003311B0">
      <w:pPr>
        <w:pStyle w:val="NormalWeb"/>
        <w:shd w:val="clear" w:color="auto" w:fill="FFFFFF"/>
        <w:spacing w:before="0" w:beforeAutospacing="0" w:after="0" w:afterAutospacing="0"/>
        <w:textAlignment w:val="baseline"/>
        <w:rPr>
          <w:color w:val="3F3F3F"/>
        </w:rPr>
      </w:pPr>
      <w:r w:rsidRPr="00204A38">
        <w:rPr>
          <w:color w:val="3F3F3F"/>
        </w:rPr>
        <w:t>U Gradskom vijeću se obrazuju Klubovi vijećnika političkih stranaka zastupljenih u Gradskom vijeću i klubovi neovisnih vijećnika, kao oblik rada vijećnika posebno u fazi pripremanja i</w:t>
      </w:r>
      <w:r w:rsidR="00C009BB" w:rsidRPr="00204A38">
        <w:rPr>
          <w:color w:val="3F3F3F"/>
        </w:rPr>
        <w:t xml:space="preserve"> </w:t>
      </w:r>
      <w:r w:rsidRPr="00204A38">
        <w:rPr>
          <w:color w:val="3F3F3F"/>
        </w:rPr>
        <w:t>utvrđivanja prijedloga dnevnog reda sjednica Gradskog vijeća, rješavanja sporova u postupku donošenja akata Gradskog vijeća, te obavljanja drugih pitanja od značaja za ostvarivanje uloge Gradskog vijeća koje nalaže međustranačko dogovaranje.</w:t>
      </w:r>
    </w:p>
    <w:p w:rsidR="00C009BB" w:rsidRPr="00204A38" w:rsidRDefault="00C009BB" w:rsidP="003311B0">
      <w:pPr>
        <w:pStyle w:val="NormalWeb"/>
        <w:shd w:val="clear" w:color="auto" w:fill="FFFFFF"/>
        <w:spacing w:before="0" w:beforeAutospacing="0" w:after="0" w:afterAutospacing="0"/>
        <w:textAlignment w:val="baseline"/>
        <w:rPr>
          <w:color w:val="3F3F3F"/>
        </w:rPr>
      </w:pPr>
      <w:r w:rsidRPr="00204A38">
        <w:rPr>
          <w:color w:val="3F3F3F"/>
        </w:rPr>
        <w:t>Klub vijećnika se može obrazovati s najmanje dva vijećnika u Gradskom vijeću.Vijećnici dviju ili više političkih stranaka koji u Gradskom vijeću imaju</w:t>
      </w:r>
      <w:r>
        <w:rPr>
          <w:color w:val="3F3F3F"/>
          <w:sz w:val="28"/>
          <w:szCs w:val="28"/>
        </w:rPr>
        <w:t xml:space="preserve"> najmanje jednog izabranog </w:t>
      </w:r>
      <w:r w:rsidRPr="00204A38">
        <w:rPr>
          <w:color w:val="3F3F3F"/>
        </w:rPr>
        <w:t>vijećnika, kao i vijećnici neovisni kandidati mogu uspostaviti zajednički Klub ili pristupiti nekom od  Klubova.</w:t>
      </w:r>
    </w:p>
    <w:p w:rsidR="00C009BB" w:rsidRPr="00204A38" w:rsidRDefault="00C009BB" w:rsidP="003311B0">
      <w:pPr>
        <w:pStyle w:val="NormalWeb"/>
        <w:shd w:val="clear" w:color="auto" w:fill="FFFFFF"/>
        <w:spacing w:before="0" w:beforeAutospacing="0" w:after="0" w:afterAutospacing="0"/>
        <w:textAlignment w:val="baseline"/>
        <w:rPr>
          <w:color w:val="3F3F3F"/>
        </w:rPr>
      </w:pPr>
      <w:r w:rsidRPr="00204A38">
        <w:rPr>
          <w:color w:val="3F3F3F"/>
        </w:rPr>
        <w:t>Vijećnik može biti član samo jednog Kluba vijećnika. U slučaju da u tijeku svog mandata vijećnik promjeni stranačku pripadnost ili postane neovisni vijećnik</w:t>
      </w:r>
      <w:r w:rsidR="007806EB" w:rsidRPr="00204A38">
        <w:rPr>
          <w:color w:val="3F3F3F"/>
        </w:rPr>
        <w:t xml:space="preserve"> </w:t>
      </w:r>
      <w:r w:rsidRPr="00204A38">
        <w:rPr>
          <w:color w:val="3F3F3F"/>
        </w:rPr>
        <w:t xml:space="preserve">dužan je o tome obavijestiti predsjednika Gradskog vijeća koji će o tome izvijestiti Gradsko vijeće </w:t>
      </w:r>
      <w:r w:rsidR="007806EB" w:rsidRPr="00204A38">
        <w:rPr>
          <w:color w:val="3F3F3F"/>
        </w:rPr>
        <w:t>i Klub vijećnika čiji je vijećnik član.</w:t>
      </w:r>
    </w:p>
    <w:p w:rsidR="007806EB" w:rsidRDefault="007806EB" w:rsidP="003311B0">
      <w:pPr>
        <w:pStyle w:val="NormalWeb"/>
        <w:shd w:val="clear" w:color="auto" w:fill="FFFFFF"/>
        <w:spacing w:before="0" w:beforeAutospacing="0" w:after="0" w:afterAutospacing="0"/>
        <w:textAlignment w:val="baseline"/>
        <w:rPr>
          <w:b/>
          <w:color w:val="3F3F3F"/>
        </w:rPr>
      </w:pPr>
    </w:p>
    <w:p w:rsidR="00204A38" w:rsidRDefault="00204A38" w:rsidP="003311B0">
      <w:pPr>
        <w:pStyle w:val="NormalWeb"/>
        <w:shd w:val="clear" w:color="auto" w:fill="FFFFFF"/>
        <w:spacing w:before="0" w:beforeAutospacing="0" w:after="0" w:afterAutospacing="0"/>
        <w:textAlignment w:val="baseline"/>
        <w:rPr>
          <w:b/>
          <w:color w:val="3F3F3F"/>
        </w:rPr>
      </w:pPr>
    </w:p>
    <w:p w:rsidR="00204A38" w:rsidRPr="00204A38" w:rsidRDefault="00204A38" w:rsidP="003311B0">
      <w:pPr>
        <w:pStyle w:val="NormalWeb"/>
        <w:shd w:val="clear" w:color="auto" w:fill="FFFFFF"/>
        <w:spacing w:before="0" w:beforeAutospacing="0" w:after="0" w:afterAutospacing="0"/>
        <w:textAlignment w:val="baseline"/>
        <w:rPr>
          <w:b/>
          <w:color w:val="3F3F3F"/>
        </w:rPr>
      </w:pPr>
    </w:p>
    <w:p w:rsidR="003311B0" w:rsidRPr="00204A38" w:rsidRDefault="003311B0" w:rsidP="003311B0">
      <w:pPr>
        <w:pStyle w:val="NormalWeb"/>
        <w:shd w:val="clear" w:color="auto" w:fill="FFFFFF"/>
        <w:spacing w:before="0" w:beforeAutospacing="0" w:after="0" w:afterAutospacing="0"/>
        <w:textAlignment w:val="baseline"/>
        <w:rPr>
          <w:b/>
          <w:color w:val="3F3F3F"/>
        </w:rPr>
      </w:pPr>
      <w:r w:rsidRPr="00204A38">
        <w:rPr>
          <w:b/>
          <w:color w:val="3F3F3F"/>
        </w:rPr>
        <w:t>Konstituirana su dva kluba vijećnika:</w:t>
      </w:r>
    </w:p>
    <w:p w:rsidR="003311B0" w:rsidRPr="00204A38" w:rsidRDefault="003311B0" w:rsidP="003311B0">
      <w:pPr>
        <w:pStyle w:val="NormalWeb"/>
        <w:shd w:val="clear" w:color="auto" w:fill="FFFFFF"/>
        <w:spacing w:before="0" w:beforeAutospacing="0" w:after="0" w:afterAutospacing="0"/>
        <w:textAlignment w:val="baseline"/>
        <w:rPr>
          <w:b/>
          <w:color w:val="3F3F3F"/>
        </w:rPr>
      </w:pPr>
      <w:r w:rsidRPr="00204A38">
        <w:rPr>
          <w:b/>
          <w:color w:val="3F3F3F"/>
        </w:rPr>
        <w:t xml:space="preserve"> Klub HDZ BiH -21</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color w:val="3F3F3F"/>
        </w:rPr>
        <w:t>Mile Kraljević, predsjednik</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color w:val="3F3F3F"/>
        </w:rPr>
        <w:t>Lujo Barbarić, zamjenik predsjednika</w:t>
      </w:r>
    </w:p>
    <w:p w:rsidR="003311B0" w:rsidRPr="00204A38" w:rsidRDefault="00B72B80" w:rsidP="003311B0">
      <w:pPr>
        <w:pStyle w:val="NormalWeb"/>
        <w:shd w:val="clear" w:color="auto" w:fill="FFFFFF"/>
        <w:spacing w:before="0" w:beforeAutospacing="0" w:after="0" w:afterAutospacing="0"/>
        <w:textAlignment w:val="baseline"/>
        <w:rPr>
          <w:color w:val="3F3F3F"/>
        </w:rPr>
      </w:pPr>
      <w:r w:rsidRPr="00204A38">
        <w:rPr>
          <w:color w:val="3F3F3F"/>
        </w:rPr>
        <w:t xml:space="preserve">Tihomir Kvesić, </w:t>
      </w:r>
      <w:r w:rsidR="003311B0" w:rsidRPr="00204A38">
        <w:rPr>
          <w:color w:val="3F3F3F"/>
        </w:rPr>
        <w:t>Milenko Dropuljić,</w:t>
      </w:r>
      <w:r w:rsidRPr="00204A38">
        <w:rPr>
          <w:color w:val="3F3F3F"/>
        </w:rPr>
        <w:t xml:space="preserve"> Edvard Bebić</w:t>
      </w:r>
      <w:r w:rsidR="003311B0" w:rsidRPr="00204A38">
        <w:rPr>
          <w:color w:val="3F3F3F"/>
        </w:rPr>
        <w:t xml:space="preserve"> Mirjana Džajić, Zvonimir Vukšić, Katarina Tomić, Miro Ćutuk, Dragan Alpeza, Marjana Mucić, Anita Vučić, Ante Ereš, Anamarija Jelčić, Ante Granić, Gordana Ilić, Marko Čolak, Tomislav Pavlović, Petar Šimović, Miro Grgić i Matej Dedić članovi.</w:t>
      </w:r>
    </w:p>
    <w:p w:rsidR="003311B0" w:rsidRPr="00204A38" w:rsidRDefault="003311B0" w:rsidP="003311B0">
      <w:pPr>
        <w:pStyle w:val="NormalWeb"/>
        <w:shd w:val="clear" w:color="auto" w:fill="FFFFFF"/>
        <w:spacing w:before="0" w:beforeAutospacing="0" w:after="0" w:afterAutospacing="0"/>
        <w:textAlignment w:val="baseline"/>
        <w:rPr>
          <w:b/>
          <w:color w:val="3F3F3F"/>
        </w:rPr>
      </w:pPr>
      <w:r w:rsidRPr="00204A38">
        <w:rPr>
          <w:b/>
          <w:color w:val="3F3F3F"/>
        </w:rPr>
        <w:t>Klub HDZ 1990 -3</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color w:val="3F3F3F"/>
        </w:rPr>
        <w:t>Radoslav Radišić, predsjednik</w:t>
      </w:r>
    </w:p>
    <w:p w:rsidR="003311B0" w:rsidRPr="00204A38" w:rsidRDefault="003311B0" w:rsidP="003311B0">
      <w:pPr>
        <w:pStyle w:val="NormalWeb"/>
        <w:shd w:val="clear" w:color="auto" w:fill="FFFFFF"/>
        <w:spacing w:before="0" w:beforeAutospacing="0" w:after="0" w:afterAutospacing="0"/>
        <w:textAlignment w:val="baseline"/>
        <w:rPr>
          <w:color w:val="3F3F3F"/>
        </w:rPr>
      </w:pPr>
      <w:r w:rsidRPr="00204A38">
        <w:rPr>
          <w:color w:val="3F3F3F"/>
        </w:rPr>
        <w:t>Mile Živkušić, zamjenik predsjednika i Vinko Prskalo član.</w:t>
      </w:r>
    </w:p>
    <w:p w:rsidR="000C5B10" w:rsidRPr="00204A38" w:rsidRDefault="000C5B10" w:rsidP="000C5B10">
      <w:pPr>
        <w:pStyle w:val="NormalWeb"/>
        <w:shd w:val="clear" w:color="auto" w:fill="FFFFFF"/>
        <w:spacing w:before="0" w:beforeAutospacing="0" w:after="0" w:afterAutospacing="0"/>
        <w:textAlignment w:val="baseline"/>
        <w:rPr>
          <w:b/>
          <w:color w:val="3F3F3F"/>
        </w:rPr>
      </w:pPr>
      <w:r w:rsidRPr="00204A38">
        <w:rPr>
          <w:b/>
          <w:color w:val="3F3F3F"/>
        </w:rPr>
        <w:t>HSP BiH -1</w:t>
      </w:r>
    </w:p>
    <w:p w:rsidR="000C5B10" w:rsidRPr="00204A38" w:rsidRDefault="000C5B10" w:rsidP="000C5B10">
      <w:pPr>
        <w:pStyle w:val="NormalWeb"/>
        <w:shd w:val="clear" w:color="auto" w:fill="FFFFFF"/>
        <w:spacing w:before="0" w:beforeAutospacing="0" w:after="0" w:afterAutospacing="0"/>
        <w:textAlignment w:val="baseline"/>
        <w:rPr>
          <w:color w:val="3F3F3F"/>
        </w:rPr>
      </w:pPr>
      <w:r w:rsidRPr="00204A38">
        <w:rPr>
          <w:color w:val="3F3F3F"/>
        </w:rPr>
        <w:t>Eveldin Nuhić vijećnik djeluje izvan kluba.</w:t>
      </w:r>
    </w:p>
    <w:p w:rsidR="000C5B10" w:rsidRDefault="000C5B10" w:rsidP="003311B0">
      <w:pPr>
        <w:pStyle w:val="NormalWeb"/>
        <w:shd w:val="clear" w:color="auto" w:fill="FFFFFF"/>
        <w:spacing w:before="0" w:beforeAutospacing="0" w:after="0" w:afterAutospacing="0"/>
        <w:textAlignment w:val="baseline"/>
        <w:rPr>
          <w:color w:val="3F3F3F"/>
          <w:sz w:val="28"/>
          <w:szCs w:val="28"/>
        </w:rPr>
      </w:pPr>
    </w:p>
    <w:sectPr w:rsidR="000C5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309F"/>
    <w:multiLevelType w:val="hybridMultilevel"/>
    <w:tmpl w:val="8132E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9C37F4"/>
    <w:multiLevelType w:val="hybridMultilevel"/>
    <w:tmpl w:val="CE2024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636CC0"/>
    <w:multiLevelType w:val="hybridMultilevel"/>
    <w:tmpl w:val="546899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6884B1A"/>
    <w:multiLevelType w:val="hybridMultilevel"/>
    <w:tmpl w:val="F7701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48500E"/>
    <w:multiLevelType w:val="hybridMultilevel"/>
    <w:tmpl w:val="C3C6F7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3E2F6C"/>
    <w:multiLevelType w:val="hybridMultilevel"/>
    <w:tmpl w:val="774E7D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B0"/>
    <w:rsid w:val="00010262"/>
    <w:rsid w:val="00097133"/>
    <w:rsid w:val="000C2066"/>
    <w:rsid w:val="000C5B10"/>
    <w:rsid w:val="001131BC"/>
    <w:rsid w:val="001D0AFD"/>
    <w:rsid w:val="00204A38"/>
    <w:rsid w:val="002C0791"/>
    <w:rsid w:val="0032613E"/>
    <w:rsid w:val="003311B0"/>
    <w:rsid w:val="00354456"/>
    <w:rsid w:val="00424C06"/>
    <w:rsid w:val="004873CB"/>
    <w:rsid w:val="00524A9B"/>
    <w:rsid w:val="005574B9"/>
    <w:rsid w:val="005728D2"/>
    <w:rsid w:val="00582134"/>
    <w:rsid w:val="005D245F"/>
    <w:rsid w:val="0067067B"/>
    <w:rsid w:val="006F3574"/>
    <w:rsid w:val="007806EB"/>
    <w:rsid w:val="00807D80"/>
    <w:rsid w:val="00834AFF"/>
    <w:rsid w:val="00855096"/>
    <w:rsid w:val="008B6119"/>
    <w:rsid w:val="008C2B72"/>
    <w:rsid w:val="00A03A4F"/>
    <w:rsid w:val="00A46817"/>
    <w:rsid w:val="00A71C2B"/>
    <w:rsid w:val="00B72B80"/>
    <w:rsid w:val="00BD1D70"/>
    <w:rsid w:val="00BF6344"/>
    <w:rsid w:val="00C009BB"/>
    <w:rsid w:val="00CF14F3"/>
    <w:rsid w:val="00D11CBA"/>
    <w:rsid w:val="00D2312D"/>
    <w:rsid w:val="00D53DA8"/>
    <w:rsid w:val="00DB798F"/>
    <w:rsid w:val="00DC3DDA"/>
    <w:rsid w:val="00FC4E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C9EF"/>
  <w15:chartTrackingRefBased/>
  <w15:docId w15:val="{48520AFC-2564-4FA7-B4FF-07ED48F2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1B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1B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DB798F"/>
    <w:pPr>
      <w:ind w:left="720"/>
      <w:contextualSpacing/>
    </w:pPr>
  </w:style>
  <w:style w:type="table" w:styleId="TableGrid">
    <w:name w:val="Table Grid"/>
    <w:basedOn w:val="TableNormal"/>
    <w:uiPriority w:val="39"/>
    <w:rsid w:val="0055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2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Općina Ljubuški</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Vjerica Vukojević</dc:creator>
  <cp:keywords/>
  <dc:description/>
  <cp:lastModifiedBy>Vjerica Vukojević</cp:lastModifiedBy>
  <cp:revision>24</cp:revision>
  <dcterms:created xsi:type="dcterms:W3CDTF">2025-01-22T08:32:00Z</dcterms:created>
  <dcterms:modified xsi:type="dcterms:W3CDTF">2025-02-07T07:32:00Z</dcterms:modified>
</cp:coreProperties>
</file>