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DF0B" w14:textId="2E29D55F" w:rsidR="00535E6C" w:rsidRDefault="00D772FD" w:rsidP="00535E6C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inline distT="0" distB="0" distL="0" distR="0" wp14:anchorId="2D7706E1" wp14:editId="1DD9233E">
            <wp:extent cx="1048385" cy="969645"/>
            <wp:effectExtent l="0" t="0" r="0" b="1905"/>
            <wp:docPr id="1327077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3424BC" w14:textId="77777777" w:rsidR="00BD6F0D" w:rsidRPr="00F03247" w:rsidRDefault="00BD6F0D" w:rsidP="00506DE9">
      <w:pPr>
        <w:rPr>
          <w:rFonts w:asciiTheme="minorHAnsi" w:hAnsiTheme="minorHAnsi"/>
          <w:b/>
          <w:noProof/>
          <w:color w:val="005499"/>
          <w:szCs w:val="22"/>
          <w:lang w:val="en-GB"/>
        </w:rPr>
      </w:pPr>
    </w:p>
    <w:p w14:paraId="167204DC" w14:textId="3E747F0E" w:rsidR="0023026D" w:rsidRPr="00F03247" w:rsidRDefault="004131D7" w:rsidP="006135C2">
      <w:pPr>
        <w:ind w:left="4320" w:firstLine="720"/>
        <w:rPr>
          <w:rFonts w:asciiTheme="minorHAnsi" w:hAnsiTheme="minorHAnsi"/>
          <w:b/>
          <w:noProof/>
          <w:color w:val="005499"/>
          <w:szCs w:val="22"/>
          <w:lang w:val="en-GB"/>
        </w:rPr>
      </w:pPr>
      <w:r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    </w:t>
      </w:r>
      <w:r w:rsidR="000916C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PODNOSI</w:t>
      </w:r>
      <w:r w:rsidR="00D772FD">
        <w:rPr>
          <w:rFonts w:asciiTheme="minorHAnsi" w:hAnsiTheme="minorHAnsi"/>
          <w:b/>
          <w:noProof/>
          <w:color w:val="005499"/>
          <w:szCs w:val="22"/>
          <w:lang w:val="en-GB"/>
        </w:rPr>
        <w:t>TELJ</w:t>
      </w:r>
      <w:r w:rsidR="000916C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PROJEKTA</w:t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: </w: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instrText xml:space="preserve"> FORMTEXT </w:instrTex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separate"/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__________</w: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end"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ab/>
      </w:r>
      <w:r w:rsidR="006135C2" w:rsidRPr="006135C2">
        <w:rPr>
          <w:rFonts w:asciiTheme="minorHAnsi" w:hAnsiTheme="minorHAnsi"/>
          <w:b/>
          <w:noProof/>
          <w:szCs w:val="22"/>
          <w:lang w:val="en-GB"/>
        </w:rPr>
        <w:t>Prilog 3.</w:t>
      </w:r>
      <w:r w:rsidR="006135C2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</w:t>
      </w:r>
    </w:p>
    <w:p w14:paraId="2F31271E" w14:textId="77777777" w:rsidR="0023026D" w:rsidRPr="00F03247" w:rsidRDefault="004131D7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  <w:r>
        <w:rPr>
          <w:rFonts w:asciiTheme="minorHAnsi" w:hAnsiTheme="minorHAnsi"/>
          <w:b/>
          <w:noProof/>
          <w:color w:val="005499"/>
          <w:szCs w:val="22"/>
          <w:lang w:val="en-GB"/>
        </w:rPr>
        <w:t>N</w:t>
      </w:r>
      <w:r w:rsidR="007151E8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AZIV PROJEKTA</w:t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: </w: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instrText xml:space="preserve"> FORMTEXT </w:instrTex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separate"/>
      </w:r>
      <w:r w:rsidR="0023026D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__________</w:t>
      </w:r>
      <w:r w:rsidR="00616FE0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fldChar w:fldCharType="end"/>
      </w:r>
    </w:p>
    <w:p w14:paraId="0BB67069" w14:textId="77777777" w:rsidR="002E7843" w:rsidRPr="00F03247" w:rsidRDefault="002E7843" w:rsidP="002E7843">
      <w:pPr>
        <w:rPr>
          <w:rFonts w:asciiTheme="minorHAnsi" w:hAnsiTheme="minorHAnsi"/>
          <w:b/>
          <w:noProof/>
          <w:color w:val="005499"/>
          <w:szCs w:val="22"/>
          <w:lang w:val="en-GB"/>
        </w:rPr>
      </w:pPr>
    </w:p>
    <w:p w14:paraId="71031CB2" w14:textId="77777777" w:rsidR="0023026D" w:rsidRPr="00F03247" w:rsidRDefault="0023026D">
      <w:pPr>
        <w:jc w:val="center"/>
        <w:rPr>
          <w:rFonts w:asciiTheme="minorHAnsi" w:hAnsiTheme="minorHAnsi"/>
          <w:b/>
          <w:noProof/>
          <w:color w:val="005499"/>
          <w:szCs w:val="22"/>
          <w:lang w:val="en-GB"/>
        </w:rPr>
      </w:pPr>
      <w:r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LOGI</w:t>
      </w:r>
      <w:r w:rsidR="00AF7D95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>ČKI OKVIR RADA</w:t>
      </w:r>
      <w:r w:rsidR="00C979FB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t xml:space="preserve"> </w:t>
      </w:r>
      <w:r w:rsidR="00C979FB" w:rsidRPr="00F03247">
        <w:rPr>
          <w:rFonts w:asciiTheme="minorHAnsi" w:hAnsiTheme="minorHAnsi"/>
          <w:b/>
          <w:noProof/>
          <w:color w:val="005499"/>
          <w:szCs w:val="22"/>
          <w:lang w:val="en-GB"/>
        </w:rPr>
        <w:br/>
      </w:r>
    </w:p>
    <w:tbl>
      <w:tblPr>
        <w:tblW w:w="1515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09"/>
        <w:gridCol w:w="3823"/>
        <w:gridCol w:w="2419"/>
        <w:gridCol w:w="2441"/>
        <w:gridCol w:w="1963"/>
        <w:gridCol w:w="2599"/>
      </w:tblGrid>
      <w:tr w:rsidR="00BA2572" w:rsidRPr="00DF63B7" w14:paraId="0547C985" w14:textId="77777777" w:rsidTr="38619710">
        <w:trPr>
          <w:trHeight w:val="629"/>
        </w:trPr>
        <w:tc>
          <w:tcPr>
            <w:tcW w:w="1909" w:type="dxa"/>
            <w:shd w:val="clear" w:color="auto" w:fill="005499"/>
            <w:vAlign w:val="center"/>
          </w:tcPr>
          <w:p w14:paraId="1F70CD7B" w14:textId="77777777" w:rsidR="00BA2572" w:rsidRPr="00DF63B7" w:rsidRDefault="00BA2572">
            <w:pPr>
              <w:ind w:left="187"/>
              <w:jc w:val="center"/>
              <w:rPr>
                <w:rFonts w:asciiTheme="minorHAnsi" w:hAnsiTheme="minorHAnsi" w:cs="Arial"/>
                <w:b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3823" w:type="dxa"/>
            <w:shd w:val="clear" w:color="auto" w:fill="005499"/>
            <w:vAlign w:val="center"/>
          </w:tcPr>
          <w:p w14:paraId="4587A20D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2419" w:type="dxa"/>
            <w:shd w:val="clear" w:color="auto" w:fill="005499"/>
            <w:vAlign w:val="center"/>
          </w:tcPr>
          <w:p w14:paraId="7F60B9AA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</w:p>
          <w:p w14:paraId="3CBFB302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Objektivno mjerljivi indikatori uspjeha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  <w:p w14:paraId="21431E22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bCs/>
                <w:noProof/>
                <w:color w:val="FFFFFF"/>
                <w:sz w:val="20"/>
                <w:lang w:val="hr-BA"/>
              </w:rPr>
            </w:pPr>
          </w:p>
        </w:tc>
        <w:tc>
          <w:tcPr>
            <w:tcW w:w="2441" w:type="dxa"/>
            <w:shd w:val="clear" w:color="auto" w:fill="005499"/>
            <w:vAlign w:val="center"/>
          </w:tcPr>
          <w:p w14:paraId="26E7BFFE" w14:textId="77777777" w:rsidR="00BA2572" w:rsidRPr="00DF63B7" w:rsidRDefault="00BA2572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</w:p>
          <w:p w14:paraId="23BD2B3F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Polazište</w:t>
            </w:r>
          </w:p>
        </w:tc>
        <w:tc>
          <w:tcPr>
            <w:tcW w:w="1963" w:type="dxa"/>
            <w:shd w:val="clear" w:color="auto" w:fill="005499"/>
            <w:vAlign w:val="center"/>
          </w:tcPr>
          <w:p w14:paraId="2B30DDAA" w14:textId="77777777" w:rsidR="00BA2572" w:rsidRPr="00DF63B7" w:rsidRDefault="00AF7D95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Izvori verifikacije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14:paraId="0CB48B11" w14:textId="77777777" w:rsidR="00BA2572" w:rsidRPr="00DF63B7" w:rsidRDefault="00AF7D95" w:rsidP="003154CB">
            <w:pPr>
              <w:pStyle w:val="Title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Pretpostavke i rizici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</w:tr>
      <w:tr w:rsidR="00BA2572" w:rsidRPr="00DF63B7" w14:paraId="6FDF23A1" w14:textId="77777777" w:rsidTr="38619710">
        <w:tc>
          <w:tcPr>
            <w:tcW w:w="1909" w:type="dxa"/>
            <w:shd w:val="clear" w:color="auto" w:fill="005499"/>
            <w:vAlign w:val="center"/>
          </w:tcPr>
          <w:p w14:paraId="2E0AAB97" w14:textId="0B6F02AF" w:rsidR="00BA2572" w:rsidRPr="00DF63B7" w:rsidRDefault="00400CDA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Op</w:t>
            </w:r>
            <w:r w:rsidR="00D772FD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ći </w:t>
            </w:r>
            <w:r w:rsidR="00AF7D95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cilj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</w:t>
            </w:r>
          </w:p>
        </w:tc>
        <w:tc>
          <w:tcPr>
            <w:tcW w:w="3823" w:type="dxa"/>
            <w:vAlign w:val="center"/>
          </w:tcPr>
          <w:p w14:paraId="6A658324" w14:textId="27780702" w:rsidR="00BA2572" w:rsidRPr="00DF63B7" w:rsidRDefault="00616FE0">
            <w:pPr>
              <w:pStyle w:val="Title"/>
              <w:jc w:val="left"/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begin"/>
            </w:r>
            <w:r w:rsidR="00BA2572"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instrText xml:space="preserve"> MACROBUTTON  AcceptAllChangesShown </w:instrText>
            </w:r>
            <w:r w:rsidRPr="00DF63B7"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end"/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oji je </w:t>
            </w:r>
            <w:r w:rsidR="00400CDA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op</w:t>
            </w:r>
            <w:r w:rsidR="00D772FD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ći 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cilj čijem ost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v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a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renju će projekt doprin</w:t>
            </w:r>
            <w:r w:rsidR="002E7843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i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jeti? Projekt ne bi trebao imati više od jednog </w:t>
            </w:r>
            <w:r w:rsidR="00844E51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op</w:t>
            </w:r>
            <w:r w:rsidR="00D772FD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ćeg</w:t>
            </w:r>
            <w:r w:rsidR="00844E51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00EE3045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cilja.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Na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ovaj </w:t>
            </w:r>
            <w:r w:rsidR="00844E51">
              <w:rPr>
                <w:rFonts w:asciiTheme="minorHAnsi" w:hAnsiTheme="minorHAnsi" w:cs="Arial"/>
                <w:noProof/>
                <w:sz w:val="20"/>
                <w:lang w:val="hr-BA"/>
              </w:rPr>
              <w:t>op</w:t>
            </w:r>
            <w:r w:rsidR="00D772FD">
              <w:rPr>
                <w:rFonts w:asciiTheme="minorHAnsi" w:hAnsiTheme="minorHAnsi" w:cs="Arial"/>
                <w:noProof/>
                <w:sz w:val="20"/>
                <w:lang w:val="hr-BA"/>
              </w:rPr>
              <w:t>ći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cilj </w:t>
            </w:r>
            <w:r w:rsidR="002E7843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 xml:space="preserve">će vaš projekt 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>ut</w:t>
            </w:r>
            <w:r w:rsidR="00844E51">
              <w:rPr>
                <w:rFonts w:asciiTheme="minorHAnsi" w:hAnsiTheme="minorHAnsi" w:cs="Arial"/>
                <w:noProof/>
                <w:sz w:val="20"/>
                <w:lang w:val="bs-Latn-BA"/>
              </w:rPr>
              <w:t>i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bs-Latn-BA"/>
              </w:rPr>
              <w:t xml:space="preserve">cati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ali nije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vjerovatno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da 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će </w:t>
            </w:r>
            <w:r w:rsidR="00844E51">
              <w:rPr>
                <w:rFonts w:asciiTheme="minorHAnsi" w:hAnsiTheme="minorHAnsi" w:cs="Arial"/>
                <w:noProof/>
                <w:sz w:val="20"/>
                <w:lang w:val="hr-BA"/>
              </w:rPr>
              <w:t>ga</w:t>
            </w:r>
            <w:r w:rsidR="00844E51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u potpunosti ostvari</w:t>
            </w:r>
            <w:r w:rsidR="007A2665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ti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.</w:t>
            </w:r>
            <w:r w:rsidR="00BA2572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14:paraId="5364DA43" w14:textId="650CFF0D" w:rsidR="00BA2572" w:rsidRPr="00DF63B7" w:rsidRDefault="0044585A" w:rsidP="00DF63B7">
            <w:pPr>
              <w:pStyle w:val="Title"/>
              <w:jc w:val="left"/>
              <w:rPr>
                <w:rFonts w:asciiTheme="minorHAnsi" w:hAnsiTheme="minorHAnsi"/>
                <w:b w:val="0"/>
                <w:noProof/>
                <w:sz w:val="20"/>
                <w:lang w:val="hr-BA"/>
              </w:rPr>
            </w:pPr>
            <w:r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jeha vezani za opći cilj?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noProof/>
                <w:sz w:val="20"/>
                <w:lang w:val="hr-BA"/>
              </w:rPr>
            </w:r>
            <w:r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t>Koji su pokazatelji uspjeha vezani za opći cilj?</w:t>
            </w:r>
            <w:r>
              <w:rPr>
                <w:rFonts w:asciiTheme="minorHAnsi" w:hAnsiTheme="minorHAnsi"/>
                <w:b w:val="0"/>
                <w:noProof/>
                <w:sz w:val="20"/>
                <w:lang w:val="hr-BA"/>
              </w:rPr>
              <w:fldChar w:fldCharType="end"/>
            </w:r>
          </w:p>
          <w:p w14:paraId="5F16228A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14:paraId="6F37FF0B" w14:textId="77777777" w:rsidR="00BA2572" w:rsidRPr="00DF63B7" w:rsidRDefault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Kvantificirajte trenutno stanje u oblasti kako bi napredak mogao biti mjerljiv.</w:t>
            </w:r>
          </w:p>
        </w:tc>
        <w:tc>
          <w:tcPr>
            <w:tcW w:w="1963" w:type="dxa"/>
            <w:vAlign w:val="center"/>
          </w:tcPr>
          <w:p w14:paraId="52402CF3" w14:textId="77777777" w:rsidR="00BA2572" w:rsidRPr="00DF63B7" w:rsidRDefault="00616FE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jeh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su to izvori informacija za ove pokazatelje uspjeha?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03094C1C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14:paraId="16B97BE2" w14:textId="77777777"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  <w:p w14:paraId="64D238EF" w14:textId="77777777"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14:paraId="1A9066BC" w14:textId="77777777" w:rsidTr="38619710">
        <w:tc>
          <w:tcPr>
            <w:tcW w:w="1909" w:type="dxa"/>
            <w:shd w:val="clear" w:color="auto" w:fill="005499"/>
            <w:vAlign w:val="center"/>
          </w:tcPr>
          <w:p w14:paraId="5E66CC86" w14:textId="296FA3EC" w:rsidR="00BA2572" w:rsidRPr="00DF63B7" w:rsidRDefault="00AF7D95" w:rsidP="38619710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Specifični </w:t>
            </w:r>
            <w:r w:rsidR="75BF3B6F"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cilj  </w:t>
            </w:r>
            <w:r w:rsidRPr="38619710">
              <w:rPr>
                <w:rFonts w:asciiTheme="minorHAnsi" w:hAnsiTheme="minorHAnsi" w:cs="Arial"/>
                <w:noProof/>
                <w:color w:val="FFFFFF" w:themeColor="background1"/>
                <w:sz w:val="20"/>
                <w:lang w:val="hr-BA"/>
              </w:rPr>
              <w:t xml:space="preserve"> projekta</w:t>
            </w:r>
          </w:p>
        </w:tc>
        <w:tc>
          <w:tcPr>
            <w:tcW w:w="3823" w:type="dxa"/>
            <w:vAlign w:val="center"/>
          </w:tcPr>
          <w:p w14:paraId="28C12665" w14:textId="201BB558" w:rsidR="00BA2572" w:rsidRPr="00DF63B7" w:rsidRDefault="00E24C8C" w:rsidP="38619710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Koji </w:t>
            </w:r>
            <w:r w:rsidR="30A4F5AC"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je</w:t>
            </w: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specifični cilj</w:t>
            </w:r>
            <w:r w:rsidR="00E33C74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koji će biti ostvaren projektom? </w:t>
            </w:r>
            <w:r w:rsidR="00BA2572" w:rsidRPr="38619710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1F7B5BBE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S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pecifični cilj treba biti ostvaren</w:t>
            </w:r>
            <w:r w:rsidR="0054333F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do kraja implementacije projekta</w:t>
            </w:r>
            <w:r w:rsidR="001E1A37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.</w:t>
            </w:r>
          </w:p>
        </w:tc>
        <w:tc>
          <w:tcPr>
            <w:tcW w:w="2419" w:type="dxa"/>
            <w:vAlign w:val="center"/>
          </w:tcPr>
          <w:p w14:paraId="14EAB1E2" w14:textId="63479D89" w:rsidR="00BA2572" w:rsidRPr="00DF63B7" w:rsidRDefault="007A2665" w:rsidP="3861971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Navedite </w:t>
            </w:r>
            <w:r w:rsidR="00616FE0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="00616FE0" w:rsidRPr="38619710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="00616FE0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kvantita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tivne i kvalitativne indikatore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koji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će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pokazati  do koje mjere će biti 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ostvaren </w:t>
            </w:r>
            <w:r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specifični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cilj</w:t>
            </w:r>
            <w:r w:rsidR="004A6A61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 </w:t>
            </w:r>
            <w:r w:rsidR="00E24C8C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t>projekta?</w:t>
            </w:r>
            <w:r w:rsidR="00616FE0" w:rsidRPr="38619710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0AB6DFA1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14:paraId="24ADE3A1" w14:textId="59723D17" w:rsidR="00BA2572" w:rsidRPr="00DF63B7" w:rsidRDefault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Kvantificirajte trenutno stanje vodeći računa o svakom od specifičnih ciljeva koje ste naveli</w:t>
            </w:r>
            <w:r w:rsidR="004A6A61">
              <w:rPr>
                <w:rFonts w:asciiTheme="minorHAnsi" w:hAnsiTheme="minorHAnsi" w:cs="Arial"/>
                <w:noProof/>
                <w:sz w:val="20"/>
                <w:lang w:val="hr-BA"/>
              </w:rPr>
              <w:t>. O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vo je neophodno kako bi napredak mogao biti mjerljiv.</w:t>
            </w:r>
          </w:p>
        </w:tc>
        <w:tc>
          <w:tcPr>
            <w:tcW w:w="1963" w:type="dxa"/>
            <w:vAlign w:val="center"/>
          </w:tcPr>
          <w:p w14:paraId="3E025D8C" w14:textId="1050336A" w:rsidR="00BA2572" w:rsidRPr="00DF63B7" w:rsidRDefault="00A81EE2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e  trebaju biti prikupljene ili već postoje? Koje su  metode koje će se koristiti da bi se došlo do informacija?"/>
                  </w:textInput>
                </w:ffData>
              </w:fldChar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t>Koji su to izvori informacija koje  trebaju biti prikupljene ili već postoje? Koje su  metode koje će se koristiti da bi se došlo do informacija?</w:t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7BCB9753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14:paraId="4C7958B1" w14:textId="435DB422" w:rsidR="00BA2572" w:rsidRPr="00DF63B7" w:rsidRDefault="00554D27" w:rsidP="003154CB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vjeti neophodni za ostvarenje ciljeva projekta, a nisu pod direktnom kontrolom? Koje rizike treba uzeti u obzir?"/>
                  </w:textInput>
                </w:ffData>
              </w:fldChar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t>Koji su faktori i uvjeti neophodni za ostvarenje ciljeva projekta, a nisu pod direktnom kontrolom? Koje rizike treba uzeti u obzir?</w:t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664C5CC9" w14:textId="77777777"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14:paraId="52D5CEA1" w14:textId="77777777" w:rsidTr="38619710">
        <w:tc>
          <w:tcPr>
            <w:tcW w:w="1909" w:type="dxa"/>
            <w:shd w:val="clear" w:color="auto" w:fill="005499"/>
            <w:vAlign w:val="center"/>
          </w:tcPr>
          <w:p w14:paraId="30C1FA5D" w14:textId="77777777" w:rsidR="00BA2572" w:rsidRPr="00DF63B7" w:rsidRDefault="00AF7D95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Očekivani rezultati</w:t>
            </w:r>
            <w:r w:rsidR="00BA2572"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 xml:space="preserve">  </w:t>
            </w:r>
          </w:p>
        </w:tc>
        <w:tc>
          <w:tcPr>
            <w:tcW w:w="3823" w:type="dxa"/>
            <w:vAlign w:val="center"/>
          </w:tcPr>
          <w:p w14:paraId="1CAE80E1" w14:textId="77777777" w:rsidR="00BA2572" w:rsidRPr="00DF63B7" w:rsidRDefault="00616FE0" w:rsidP="00E24C8C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ijeti ostvarenju ciljeva projekt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Koji će konkretni rezultati doprinijeti ostvarenju ciljeva projekta?</w: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end"/>
            </w:r>
            <w:r w:rsidR="00BA2572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Rezultati se ostvaruju uspješnom implementacijom projektnih aktivnosti. Uspjeh </w:t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t>implementacije projekta će biti mjeren kroz nivo ostvarenja rezultata.</w:t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14:paraId="6D92E8F7" w14:textId="77777777" w:rsidR="00BA2572" w:rsidRPr="00DF63B7" w:rsidRDefault="00616FE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pokazatelji određuju da li su i u kojoj mjeri ostvareni planirani rezultati?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38003288" w14:textId="77777777" w:rsidR="00BA2572" w:rsidRPr="00DF63B7" w:rsidRDefault="001A4141" w:rsidP="001A4141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t>Indikatori trebaju biti specifični, jasni i mjerljivi</w:t>
            </w:r>
            <w:r w:rsidR="00BA2572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 xml:space="preserve">. </w:t>
            </w:r>
          </w:p>
        </w:tc>
        <w:tc>
          <w:tcPr>
            <w:tcW w:w="2441" w:type="dxa"/>
            <w:vAlign w:val="center"/>
          </w:tcPr>
          <w:p w14:paraId="7A9F6D56" w14:textId="77777777" w:rsidR="00BA2572" w:rsidRPr="00DF63B7" w:rsidRDefault="00D455F7" w:rsidP="00D455F7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t xml:space="preserve">Kvantificirajte trenutno stanje vodeći računa o svakom od rezultata koje ste naveli, ovo je 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t>neophodno kako bi napredak mogao biti mjerljiv.</w:t>
            </w:r>
          </w:p>
        </w:tc>
        <w:tc>
          <w:tcPr>
            <w:tcW w:w="1963" w:type="dxa"/>
            <w:vAlign w:val="center"/>
          </w:tcPr>
          <w:p w14:paraId="51326597" w14:textId="77777777" w:rsidR="00BA2572" w:rsidRPr="00DF63B7" w:rsidRDefault="00616FE0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lastRenderedPageBreak/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jeh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t>Koji su izvori informacija za ove pokazatelje uspjeha?</w:t>
            </w:r>
            <w:r w:rsidRPr="00DF63B7"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15703AAF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14:paraId="0D880379" w14:textId="235F3FAD" w:rsidR="00BA2572" w:rsidRPr="00DF63B7" w:rsidRDefault="00554D27" w:rsidP="003154CB">
            <w:pPr>
              <w:rPr>
                <w:rFonts w:asciiTheme="minorHAnsi" w:hAnsiTheme="minorHAnsi" w:cs="Arial"/>
                <w:noProof/>
                <w:sz w:val="20"/>
                <w:lang w:val="hr-BA"/>
              </w:rPr>
            </w:pP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vanjski  faktori i uvijeti moraju biti ispunjeni da bi rezultati bili ostvareni kako je planirano?"/>
                  </w:textInput>
                </w:ffData>
              </w:fldChar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t>Koji vanjski  faktori i uvijeti moraju biti ispunjeni da bi rezultati bili ostvareni kako je planirano?</w:t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  <w:p w14:paraId="35F9FFC4" w14:textId="77777777" w:rsidR="00BA2572" w:rsidRPr="00DF63B7" w:rsidRDefault="00BA2572" w:rsidP="003154CB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</w:tr>
      <w:tr w:rsidR="00BA2572" w:rsidRPr="00DF63B7" w14:paraId="6E63D568" w14:textId="77777777" w:rsidTr="38619710">
        <w:trPr>
          <w:trHeight w:val="1210"/>
        </w:trPr>
        <w:tc>
          <w:tcPr>
            <w:tcW w:w="1909" w:type="dxa"/>
            <w:shd w:val="clear" w:color="auto" w:fill="005499"/>
            <w:vAlign w:val="center"/>
          </w:tcPr>
          <w:p w14:paraId="6F64DAD1" w14:textId="77777777" w:rsidR="00BA2572" w:rsidRPr="00DF63B7" w:rsidRDefault="00AF7D95">
            <w:pPr>
              <w:pStyle w:val="Title"/>
              <w:jc w:val="left"/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noProof/>
                <w:color w:val="FFFFFF"/>
                <w:sz w:val="20"/>
                <w:lang w:val="hr-BA"/>
              </w:rPr>
              <w:t>Aktivnosti</w:t>
            </w:r>
          </w:p>
        </w:tc>
        <w:tc>
          <w:tcPr>
            <w:tcW w:w="3823" w:type="dxa"/>
            <w:vAlign w:val="center"/>
          </w:tcPr>
          <w:p w14:paraId="0B2B6616" w14:textId="77777777" w:rsidR="00BA2572" w:rsidRPr="00DF63B7" w:rsidRDefault="00616FE0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instrText xml:space="preserve"> FORMTEXT </w:instrTex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separate"/>
            </w:r>
            <w:r w:rsidR="00E24C8C"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t>Koje aktivnosti je potrebno izvršiti i kojim redoslijedom u cilju ostvarenja rezultata?</w:t>
            </w:r>
            <w:r w:rsidRPr="00DF63B7"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  <w:fldChar w:fldCharType="end"/>
            </w:r>
          </w:p>
          <w:p w14:paraId="1AF80BAC" w14:textId="77777777" w:rsidR="00BA2572" w:rsidRPr="00DF63B7" w:rsidRDefault="00BA2572">
            <w:pPr>
              <w:pStyle w:val="Title"/>
              <w:jc w:val="left"/>
              <w:rPr>
                <w:rFonts w:asciiTheme="minorHAnsi" w:hAnsiTheme="minorHAnsi" w:cs="Arial"/>
                <w:b w:val="0"/>
                <w:noProof/>
                <w:sz w:val="20"/>
                <w:lang w:val="hr-BA"/>
              </w:rPr>
            </w:pPr>
          </w:p>
        </w:tc>
        <w:tc>
          <w:tcPr>
            <w:tcW w:w="2419" w:type="dxa"/>
            <w:vAlign w:val="center"/>
          </w:tcPr>
          <w:p w14:paraId="38E4895F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  <w:p w14:paraId="3276CAB8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441" w:type="dxa"/>
            <w:vAlign w:val="center"/>
          </w:tcPr>
          <w:p w14:paraId="124BBA15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1963" w:type="dxa"/>
            <w:vAlign w:val="center"/>
          </w:tcPr>
          <w:p w14:paraId="7E2E64CF" w14:textId="77777777" w:rsidR="00BA2572" w:rsidRPr="00DF63B7" w:rsidRDefault="00BA2572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</w:p>
        </w:tc>
        <w:tc>
          <w:tcPr>
            <w:tcW w:w="2599" w:type="dxa"/>
            <w:vAlign w:val="center"/>
          </w:tcPr>
          <w:p w14:paraId="54DE4758" w14:textId="31969524" w:rsidR="00BA2572" w:rsidRPr="00DF63B7" w:rsidRDefault="00554D27" w:rsidP="00AF7D95">
            <w:pPr>
              <w:rPr>
                <w:rFonts w:asciiTheme="minorHAnsi" w:hAnsiTheme="minorHAnsi"/>
                <w:noProof/>
                <w:sz w:val="20"/>
                <w:lang w:val="hr-BA"/>
              </w:rPr>
            </w:pP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vjeti trebaju biti ispunjeni prije početka implementacije projekta da bi se počelo sa realizacijom projekta?"/>
                  </w:textInput>
                </w:ffData>
              </w:fldChar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instrText xml:space="preserve"> FORMTEXT </w:instrText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t>Koji uvjeti trebaju biti ispunjeni prije početka implementacije projekta da bi se počelo sa realizacijom projekta?</w:t>
            </w:r>
            <w:r>
              <w:rPr>
                <w:rFonts w:asciiTheme="minorHAnsi" w:hAnsiTheme="minorHAnsi" w:cs="Arial"/>
                <w:noProof/>
                <w:sz w:val="20"/>
                <w:lang w:val="hr-BA"/>
              </w:rPr>
              <w:fldChar w:fldCharType="end"/>
            </w:r>
          </w:p>
        </w:tc>
      </w:tr>
    </w:tbl>
    <w:p w14:paraId="06FED9D7" w14:textId="77777777" w:rsidR="0023026D" w:rsidRPr="00F03247" w:rsidRDefault="0023026D" w:rsidP="00DF63B7">
      <w:pPr>
        <w:jc w:val="both"/>
        <w:rPr>
          <w:rFonts w:asciiTheme="minorHAnsi" w:hAnsiTheme="minorHAnsi"/>
          <w:noProof/>
          <w:szCs w:val="22"/>
          <w:lang w:val="en-GB"/>
        </w:rPr>
      </w:pPr>
    </w:p>
    <w:sectPr w:rsidR="0023026D" w:rsidRPr="00F03247" w:rsidSect="00DF63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216" w:right="1080" w:bottom="270" w:left="108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D306" w14:textId="77777777" w:rsidR="0003750E" w:rsidRDefault="0003750E">
      <w:r>
        <w:separator/>
      </w:r>
    </w:p>
  </w:endnote>
  <w:endnote w:type="continuationSeparator" w:id="0">
    <w:p w14:paraId="2D3BF216" w14:textId="77777777" w:rsidR="0003750E" w:rsidRDefault="0003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009" w14:textId="77777777" w:rsidR="007A2665" w:rsidRDefault="007A266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8276936" w14:textId="77777777" w:rsidR="007A2665" w:rsidRDefault="007A266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F03247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1AFC24B2" w14:textId="77777777" w:rsidR="007A2665" w:rsidRDefault="007A26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06D6" w14:textId="77777777" w:rsidR="007A2665" w:rsidRDefault="007A266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2DFE044E" w14:textId="77777777" w:rsidR="007A2665" w:rsidRDefault="007A266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6135C2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04F7DF89" w14:textId="77777777" w:rsidR="007A2665" w:rsidRDefault="007A266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4E2" w14:textId="77777777" w:rsidR="00652EB2" w:rsidRDefault="00652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C3CE" w14:textId="77777777" w:rsidR="0003750E" w:rsidRDefault="0003750E">
      <w:r>
        <w:separator/>
      </w:r>
    </w:p>
  </w:footnote>
  <w:footnote w:type="continuationSeparator" w:id="0">
    <w:p w14:paraId="4A7C8E6B" w14:textId="77777777" w:rsidR="0003750E" w:rsidRDefault="0003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5D02" w14:textId="77777777" w:rsidR="007A2665" w:rsidRDefault="007A266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6567E393" w14:textId="77777777" w:rsidR="007A2665" w:rsidRDefault="007A266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5D92740A" w14:textId="77777777" w:rsidR="007A2665" w:rsidRDefault="007A2665">
    <w:pPr>
      <w:pStyle w:val="Header"/>
      <w:ind w:firstLine="142"/>
      <w:jc w:val="right"/>
    </w:pPr>
  </w:p>
  <w:p w14:paraId="567A8437" w14:textId="77777777" w:rsidR="007A2665" w:rsidRDefault="007A2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8BBF" w14:textId="77777777" w:rsidR="00652EB2" w:rsidRDefault="00652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29ED" w14:textId="5D88E067" w:rsidR="007A2665" w:rsidRDefault="00652EB2" w:rsidP="00E85605">
    <w:pPr>
      <w:spacing w:after="200"/>
      <w:ind w:left="2250"/>
      <w:rPr>
        <w:rFonts w:ascii="Myriad Pro" w:hAnsi="Myriad Pro"/>
        <w:b/>
        <w:szCs w:val="22"/>
      </w:rPr>
    </w:pPr>
    <w:r>
      <w:rPr>
        <w:noProof/>
      </w:rPr>
      <w:drawing>
        <wp:inline distT="0" distB="0" distL="0" distR="0" wp14:anchorId="6715C820" wp14:editId="49AB655E">
          <wp:extent cx="6120765" cy="1224280"/>
          <wp:effectExtent l="0" t="0" r="0" b="0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8B1">
      <w:rPr>
        <w:rFonts w:ascii="Myriad Pro" w:hAnsi="Myriad Pro"/>
        <w:b/>
        <w:szCs w:val="22"/>
      </w:rPr>
      <w:t xml:space="preserve">     </w:t>
    </w:r>
    <w:r w:rsidR="0014485E">
      <w:rPr>
        <w:rFonts w:ascii="Myriad Pro" w:hAnsi="Myriad Pro"/>
        <w:b/>
        <w:szCs w:val="22"/>
      </w:rPr>
      <w:t xml:space="preserve">                                                                                                  </w:t>
    </w:r>
    <w:r w:rsidR="005D62BF">
      <w:rPr>
        <w:rFonts w:ascii="Myriad Pro" w:hAnsi="Myriad Pro"/>
        <w:b/>
        <w:szCs w:val="22"/>
      </w:rPr>
      <w:t xml:space="preserve">  </w:t>
    </w:r>
  </w:p>
  <w:p w14:paraId="19D06BEF" w14:textId="77777777" w:rsidR="007A2665" w:rsidRDefault="007A2665" w:rsidP="005D6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137402942">
    <w:abstractNumId w:val="0"/>
  </w:num>
  <w:num w:numId="2" w16cid:durableId="1309283903">
    <w:abstractNumId w:val="2"/>
  </w:num>
  <w:num w:numId="3" w16cid:durableId="169661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3C"/>
    <w:rsid w:val="0003750E"/>
    <w:rsid w:val="00054B26"/>
    <w:rsid w:val="000916C5"/>
    <w:rsid w:val="0010273C"/>
    <w:rsid w:val="00107E88"/>
    <w:rsid w:val="00132B60"/>
    <w:rsid w:val="001368CB"/>
    <w:rsid w:val="0014485E"/>
    <w:rsid w:val="00171356"/>
    <w:rsid w:val="001A4141"/>
    <w:rsid w:val="001E1A37"/>
    <w:rsid w:val="001E20D7"/>
    <w:rsid w:val="00204F3A"/>
    <w:rsid w:val="0021523B"/>
    <w:rsid w:val="0023026D"/>
    <w:rsid w:val="002610C2"/>
    <w:rsid w:val="0029440C"/>
    <w:rsid w:val="002E7843"/>
    <w:rsid w:val="002F78B1"/>
    <w:rsid w:val="003154CB"/>
    <w:rsid w:val="00385511"/>
    <w:rsid w:val="00400CDA"/>
    <w:rsid w:val="00412838"/>
    <w:rsid w:val="004131D7"/>
    <w:rsid w:val="0044585A"/>
    <w:rsid w:val="004A6A61"/>
    <w:rsid w:val="00506DE9"/>
    <w:rsid w:val="00535E6C"/>
    <w:rsid w:val="0054333F"/>
    <w:rsid w:val="00554D27"/>
    <w:rsid w:val="005644C3"/>
    <w:rsid w:val="005C5158"/>
    <w:rsid w:val="005D62BF"/>
    <w:rsid w:val="00602740"/>
    <w:rsid w:val="006135C2"/>
    <w:rsid w:val="00616FE0"/>
    <w:rsid w:val="006340D2"/>
    <w:rsid w:val="00652EB2"/>
    <w:rsid w:val="00662BA5"/>
    <w:rsid w:val="00682CAA"/>
    <w:rsid w:val="00711AF5"/>
    <w:rsid w:val="007151E8"/>
    <w:rsid w:val="007912F6"/>
    <w:rsid w:val="007A1EE9"/>
    <w:rsid w:val="007A2665"/>
    <w:rsid w:val="007A7602"/>
    <w:rsid w:val="0081606A"/>
    <w:rsid w:val="00844E51"/>
    <w:rsid w:val="00871767"/>
    <w:rsid w:val="0089549A"/>
    <w:rsid w:val="008C203D"/>
    <w:rsid w:val="0095787B"/>
    <w:rsid w:val="009B2308"/>
    <w:rsid w:val="00A60D7B"/>
    <w:rsid w:val="00A73BAF"/>
    <w:rsid w:val="00A81EE2"/>
    <w:rsid w:val="00AD4694"/>
    <w:rsid w:val="00AE72F2"/>
    <w:rsid w:val="00AF7D95"/>
    <w:rsid w:val="00B1423D"/>
    <w:rsid w:val="00B32FF8"/>
    <w:rsid w:val="00B47D65"/>
    <w:rsid w:val="00B70A0C"/>
    <w:rsid w:val="00B7255D"/>
    <w:rsid w:val="00B756C1"/>
    <w:rsid w:val="00B93A87"/>
    <w:rsid w:val="00BA2572"/>
    <w:rsid w:val="00BD6F0D"/>
    <w:rsid w:val="00BF5DB9"/>
    <w:rsid w:val="00C645E4"/>
    <w:rsid w:val="00C979FB"/>
    <w:rsid w:val="00CA7CBD"/>
    <w:rsid w:val="00D17C61"/>
    <w:rsid w:val="00D438C8"/>
    <w:rsid w:val="00D455F7"/>
    <w:rsid w:val="00D46B9B"/>
    <w:rsid w:val="00D5232A"/>
    <w:rsid w:val="00D772FD"/>
    <w:rsid w:val="00D93F94"/>
    <w:rsid w:val="00DE1327"/>
    <w:rsid w:val="00DE24D4"/>
    <w:rsid w:val="00DF63B7"/>
    <w:rsid w:val="00E24C8C"/>
    <w:rsid w:val="00E33C74"/>
    <w:rsid w:val="00E4358F"/>
    <w:rsid w:val="00E85605"/>
    <w:rsid w:val="00E96505"/>
    <w:rsid w:val="00EC5EA3"/>
    <w:rsid w:val="00EE3045"/>
    <w:rsid w:val="00EF43FD"/>
    <w:rsid w:val="00F03247"/>
    <w:rsid w:val="00F25CE7"/>
    <w:rsid w:val="00F31023"/>
    <w:rsid w:val="00F77588"/>
    <w:rsid w:val="00FC007F"/>
    <w:rsid w:val="1F7B5BBE"/>
    <w:rsid w:val="21B2B362"/>
    <w:rsid w:val="30A4F5AC"/>
    <w:rsid w:val="38619710"/>
    <w:rsid w:val="4BF574C8"/>
    <w:rsid w:val="5B638B24"/>
    <w:rsid w:val="5C6560C5"/>
    <w:rsid w:val="75B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D57B6"/>
  <w15:chartTrackingRefBased/>
  <w15:docId w15:val="{3AFF2063-7F07-4903-AF42-AB3E8788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A87"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rsid w:val="00B93A8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93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B93A8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A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A8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B93A8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B93A87"/>
    <w:pPr>
      <w:jc w:val="center"/>
    </w:pPr>
    <w:rPr>
      <w:b/>
      <w:lang w:val="en-GB"/>
    </w:rPr>
  </w:style>
  <w:style w:type="paragraph" w:styleId="BodyText2">
    <w:name w:val="Body Text 2"/>
    <w:basedOn w:val="Normal"/>
    <w:rsid w:val="00B93A87"/>
    <w:pPr>
      <w:jc w:val="both"/>
    </w:pPr>
    <w:rPr>
      <w:lang w:val="en-GB"/>
    </w:rPr>
  </w:style>
  <w:style w:type="paragraph" w:styleId="Subtitle">
    <w:name w:val="Subtitle"/>
    <w:basedOn w:val="Normal"/>
    <w:qFormat/>
    <w:rsid w:val="00B93A87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B93A87"/>
    <w:rPr>
      <w:sz w:val="20"/>
    </w:rPr>
  </w:style>
  <w:style w:type="character" w:styleId="FootnoteReference">
    <w:name w:val="footnote reference"/>
    <w:semiHidden/>
    <w:rsid w:val="00B93A87"/>
    <w:rPr>
      <w:vertAlign w:val="superscript"/>
    </w:rPr>
  </w:style>
  <w:style w:type="paragraph" w:styleId="BodyText">
    <w:name w:val="Body Text"/>
    <w:basedOn w:val="Normal"/>
    <w:rsid w:val="00B93A8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B93A87"/>
    <w:rPr>
      <w:noProof/>
    </w:rPr>
  </w:style>
  <w:style w:type="character" w:styleId="Hyperlink">
    <w:name w:val="Hyperlink"/>
    <w:rsid w:val="00B93A87"/>
    <w:rPr>
      <w:color w:val="0000FF"/>
      <w:u w:val="single"/>
    </w:rPr>
  </w:style>
  <w:style w:type="paragraph" w:styleId="BodyTextIndent">
    <w:name w:val="Body Text Indent"/>
    <w:basedOn w:val="Normal"/>
    <w:rsid w:val="00B93A87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B93A87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B93A87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rsid w:val="00B93A87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B93A87"/>
  </w:style>
  <w:style w:type="character" w:styleId="CommentReference">
    <w:name w:val="annotation reference"/>
    <w:semiHidden/>
    <w:rsid w:val="00B93A87"/>
    <w:rPr>
      <w:sz w:val="16"/>
      <w:szCs w:val="16"/>
    </w:rPr>
  </w:style>
  <w:style w:type="paragraph" w:styleId="CommentText">
    <w:name w:val="annotation text"/>
    <w:basedOn w:val="Normal"/>
    <w:semiHidden/>
    <w:rsid w:val="00B93A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3A87"/>
    <w:rPr>
      <w:b/>
      <w:bCs/>
    </w:rPr>
  </w:style>
  <w:style w:type="paragraph" w:styleId="BalloonText">
    <w:name w:val="Balloon Text"/>
    <w:basedOn w:val="Normal"/>
    <w:semiHidden/>
    <w:rsid w:val="00B93A8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D6F0D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E33C74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32JKWRRJAUXM-1547289185-134398</_dlc_DocId>
    <_dlc_DocIdUrl xmlns="de777af5-75c5-4059-8842-b3ca2d118c77">
      <Url>https://undp.sharepoint.com/teams/BIH/MZ/_layouts/15/DocIdRedir.aspx?ID=32JKWRRJAUXM-1547289185-134398</Url>
      <Description>32JKWRRJAUXM-1547289185-134398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ACE73-CDBE-444D-9901-695841141B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1DE382-ED87-43D3-A4FF-8006424CF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2FDE2-D3DC-45E0-B043-39BAF2ED1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9926C-405F-40BF-ADC6-56644A5BB946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3A69AEF9-5EDD-4A26-A3DF-835FA8324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39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Logical framework</vt:lpstr>
    </vt:vector>
  </TitlesOfParts>
  <Manager>Massimo Diana</Manager>
  <Company>UNDP Bosnia and Herzegovina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framework</dc:title>
  <dc:subject>Logical framework</dc:subject>
  <dc:creator>Sinisa Ignjatic</dc:creator>
  <cp:keywords/>
  <cp:lastModifiedBy>Monika Čuvalo</cp:lastModifiedBy>
  <cp:revision>13</cp:revision>
  <cp:lastPrinted>2023-04-25T09:18:00Z</cp:lastPrinted>
  <dcterms:created xsi:type="dcterms:W3CDTF">2021-12-28T14:41:00Z</dcterms:created>
  <dcterms:modified xsi:type="dcterms:W3CDTF">2023-04-25T09:27:00Z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8d8b191d-8dd9-4f3a-9ab8-1d3e9d331618</vt:lpwstr>
  </property>
  <property fmtid="{D5CDD505-2E9C-101B-9397-08002B2CF9AE}" pid="4" name="MediaServiceImageTags">
    <vt:lpwstr/>
  </property>
</Properties>
</file>