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55E9C6C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442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675CFCE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>bračni partner _____________________ (ime i prezime bračnog partnera) nismo u srodstvu sa prodavateljem nekretnine ______________________ (ime i prezime prodavatelja nekretnine) u uspravnoj liniji, niti u pobočnoj liniji do trećeg stupnja srodstva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020F17E9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ED5D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442CF0"/>
    <w:rsid w:val="00710EFE"/>
    <w:rsid w:val="009A6F39"/>
    <w:rsid w:val="00DB6AAA"/>
    <w:rsid w:val="00ED5D3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4</cp:revision>
  <dcterms:created xsi:type="dcterms:W3CDTF">2021-12-14T19:24:00Z</dcterms:created>
  <dcterms:modified xsi:type="dcterms:W3CDTF">2022-01-01T21:39:00Z</dcterms:modified>
</cp:coreProperties>
</file>